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BD97A" w14:textId="5AA807C1" w:rsidR="00DE0A52" w:rsidRPr="00DE0AA2" w:rsidRDefault="00DE0A52" w:rsidP="00DE0A52">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DE0AA2">
        <w:rPr>
          <w:rFonts w:ascii="Arial" w:eastAsia="MS Mincho" w:hAnsi="Arial"/>
          <w:b/>
          <w:sz w:val="22"/>
          <w:szCs w:val="22"/>
          <w:lang w:val="de-DE" w:eastAsia="x-none"/>
        </w:rPr>
        <w:t>3GPP TSG-RAN WG2 Meeting #12</w:t>
      </w:r>
      <w:r w:rsidR="001E718E">
        <w:rPr>
          <w:rFonts w:ascii="Arial" w:eastAsia="MS Mincho" w:hAnsi="Arial"/>
          <w:b/>
          <w:sz w:val="22"/>
          <w:szCs w:val="22"/>
          <w:lang w:val="de-DE" w:eastAsia="x-none"/>
        </w:rPr>
        <w:t>7</w:t>
      </w:r>
      <w:r w:rsidRPr="00DE0AA2">
        <w:rPr>
          <w:rFonts w:ascii="Arial" w:eastAsia="MS Mincho" w:hAnsi="Arial"/>
          <w:b/>
          <w:sz w:val="22"/>
          <w:szCs w:val="22"/>
          <w:lang w:val="de-DE" w:eastAsia="x-none"/>
        </w:rPr>
        <w:tab/>
      </w:r>
      <w:r w:rsidR="00AB76F7" w:rsidRPr="00AB76F7">
        <w:rPr>
          <w:rFonts w:ascii="Arial" w:eastAsia="MS Mincho" w:hAnsi="Arial"/>
          <w:b/>
          <w:sz w:val="22"/>
          <w:szCs w:val="22"/>
          <w:lang w:val="de-DE" w:eastAsia="x-none"/>
        </w:rPr>
        <w:t>R2-240</w:t>
      </w:r>
      <w:r w:rsidR="000117D8">
        <w:rPr>
          <w:rFonts w:ascii="Arial" w:eastAsia="MS Mincho" w:hAnsi="Arial"/>
          <w:b/>
          <w:sz w:val="22"/>
          <w:szCs w:val="22"/>
          <w:lang w:val="de-DE" w:eastAsia="x-none"/>
        </w:rPr>
        <w:t>7349</w:t>
      </w:r>
    </w:p>
    <w:p w14:paraId="78AF63CC" w14:textId="12C80550" w:rsidR="008A48D8" w:rsidRDefault="001E718E">
      <w:pPr>
        <w:pStyle w:val="af0"/>
        <w:jc w:val="both"/>
        <w:rPr>
          <w:rFonts w:eastAsia="MS Mincho"/>
          <w:sz w:val="22"/>
          <w:szCs w:val="22"/>
          <w:lang w:val="de-DE" w:eastAsia="x-none"/>
        </w:rPr>
      </w:pPr>
      <w:r w:rsidRPr="001E718E">
        <w:rPr>
          <w:rFonts w:eastAsia="MS Mincho"/>
          <w:sz w:val="22"/>
          <w:szCs w:val="22"/>
          <w:lang w:val="de-DE" w:eastAsia="x-none"/>
        </w:rPr>
        <w:t>Maastricht, Netherlands, Aug 19th – 23rd, 2024</w:t>
      </w:r>
    </w:p>
    <w:p w14:paraId="1329BC61" w14:textId="77777777" w:rsidR="0053037A" w:rsidRPr="009C535A"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4575B0F1"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F6B1FB2" w14:textId="26BC453C" w:rsidR="003604D4" w:rsidRDefault="00CD5F24" w:rsidP="003604D4">
      <w:pPr>
        <w:spacing w:beforeLines="50" w:before="120"/>
        <w:jc w:val="both"/>
        <w:rPr>
          <w:lang w:eastAsia="zh-CN"/>
        </w:rPr>
      </w:pPr>
      <w:bookmarkStart w:id="1" w:name="_Hlk172836486"/>
      <w:bookmarkStart w:id="2" w:name="_Hlk172836455"/>
      <w:r>
        <w:rPr>
          <w:rFonts w:hint="eastAsia"/>
          <w:lang w:eastAsia="zh-CN"/>
        </w:rPr>
        <w:t>For</w:t>
      </w:r>
      <w:r>
        <w:rPr>
          <w:lang w:eastAsia="zh-CN"/>
        </w:rPr>
        <w:t xml:space="preserve"> mobility enhancement </w:t>
      </w:r>
      <w:r w:rsidR="000B5D98">
        <w:rPr>
          <w:lang w:eastAsia="zh-CN"/>
        </w:rPr>
        <w:t xml:space="preserve">WID </w:t>
      </w:r>
      <w:r>
        <w:rPr>
          <w:lang w:eastAsia="zh-CN"/>
        </w:rPr>
        <w:t>in the Release 19</w:t>
      </w:r>
      <w:r w:rsidR="0068166C" w:rsidRPr="000B5D98">
        <w:rPr>
          <w:vertAlign w:val="superscript"/>
          <w:lang w:eastAsia="zh-CN"/>
        </w:rPr>
        <w:t>[1]</w:t>
      </w:r>
      <w:r w:rsidR="00345E3A" w:rsidRPr="00345E3A">
        <w:rPr>
          <w:lang w:eastAsia="zh-CN"/>
        </w:rPr>
        <w:t xml:space="preserve">, the following </w:t>
      </w:r>
      <w:r w:rsidR="00080CC2">
        <w:rPr>
          <w:lang w:eastAsia="zh-CN"/>
        </w:rPr>
        <w:t xml:space="preserve">agreements </w:t>
      </w:r>
      <w:r w:rsidR="003604D4">
        <w:rPr>
          <w:lang w:eastAsia="zh-CN"/>
        </w:rPr>
        <w:t xml:space="preserve">related to </w:t>
      </w:r>
      <w:r>
        <w:rPr>
          <w:lang w:eastAsia="zh-CN"/>
        </w:rPr>
        <w:t xml:space="preserve">L1 </w:t>
      </w:r>
      <w:r w:rsidR="003604D4">
        <w:rPr>
          <w:lang w:eastAsia="zh-CN"/>
        </w:rPr>
        <w:t>measurement enhancement</w:t>
      </w:r>
      <w:r w:rsidR="00771C18">
        <w:rPr>
          <w:lang w:eastAsia="zh-CN"/>
        </w:rPr>
        <w:t xml:space="preserve"> </w:t>
      </w:r>
      <w:r w:rsidR="00EC7D5C">
        <w:rPr>
          <w:lang w:eastAsia="zh-CN"/>
        </w:rPr>
        <w:t xml:space="preserve">were </w:t>
      </w:r>
      <w:r w:rsidR="00080CC2">
        <w:rPr>
          <w:lang w:eastAsia="zh-CN"/>
        </w:rPr>
        <w:t>made during last RAN2</w:t>
      </w:r>
      <w:r w:rsidR="00965A3B">
        <w:rPr>
          <w:lang w:eastAsia="zh-CN"/>
        </w:rPr>
        <w:t xml:space="preserve"> meeting.</w:t>
      </w:r>
      <w:r w:rsidR="00080CC2">
        <w:rPr>
          <w:lang w:eastAsia="zh-CN"/>
        </w:rPr>
        <w:t xml:space="preserve"> </w:t>
      </w:r>
      <w:bookmarkStart w:id="3" w:name="_Hlk134451243"/>
    </w:p>
    <w:tbl>
      <w:tblPr>
        <w:tblStyle w:val="af5"/>
        <w:tblW w:w="0" w:type="auto"/>
        <w:tblLook w:val="04A0" w:firstRow="1" w:lastRow="0" w:firstColumn="1" w:lastColumn="0" w:noHBand="0" w:noVBand="1"/>
      </w:tblPr>
      <w:tblGrid>
        <w:gridCol w:w="9631"/>
      </w:tblGrid>
      <w:tr w:rsidR="00723936" w14:paraId="5CA4C311" w14:textId="77777777" w:rsidTr="00723936">
        <w:tc>
          <w:tcPr>
            <w:tcW w:w="9631" w:type="dxa"/>
          </w:tcPr>
          <w:p w14:paraId="4C9C39DD" w14:textId="77777777" w:rsidR="00723936" w:rsidRPr="00E96902" w:rsidRDefault="00723936" w:rsidP="00723936">
            <w:pPr>
              <w:numPr>
                <w:ilvl w:val="2"/>
                <w:numId w:val="38"/>
              </w:numPr>
              <w:tabs>
                <w:tab w:val="left" w:pos="1622"/>
              </w:tabs>
              <w:spacing w:after="0" w:line="288" w:lineRule="auto"/>
              <w:ind w:left="360"/>
              <w:contextualSpacing/>
              <w:rPr>
                <w:rFonts w:eastAsia="Times New Roman"/>
                <w:lang w:val="en-US" w:eastAsia="zh-CN"/>
              </w:rPr>
            </w:pPr>
            <w:r w:rsidRPr="00E96902">
              <w:rPr>
                <w:rFonts w:eastAsia="微软雅黑"/>
                <w:color w:val="000000"/>
                <w:kern w:val="24"/>
                <w:lang w:val="en-US" w:eastAsia="zh-CN"/>
              </w:rPr>
              <w:t>Event triggered L1 measurement should be designed for the following LTM purposes:</w:t>
            </w:r>
          </w:p>
          <w:p w14:paraId="2064BEBC" w14:textId="77777777" w:rsidR="00723936" w:rsidRPr="00E96902" w:rsidRDefault="00723936" w:rsidP="00723936">
            <w:pPr>
              <w:tabs>
                <w:tab w:val="left" w:pos="1622"/>
              </w:tabs>
              <w:spacing w:after="0" w:line="288" w:lineRule="auto"/>
              <w:ind w:left="360"/>
              <w:rPr>
                <w:rFonts w:eastAsia="Times New Roman"/>
                <w:lang w:val="en-US" w:eastAsia="zh-CN"/>
              </w:rPr>
            </w:pPr>
            <w:r w:rsidRPr="00E96902">
              <w:rPr>
                <w:rFonts w:eastAsia="微软雅黑"/>
                <w:color w:val="000000"/>
                <w:kern w:val="24"/>
                <w:lang w:val="en-US" w:eastAsia="zh-CN"/>
              </w:rPr>
              <w:t>- Select the candidate beam/cell to trigger early synchronization.</w:t>
            </w:r>
          </w:p>
          <w:p w14:paraId="53F5F7E8" w14:textId="77777777" w:rsidR="00723936" w:rsidRPr="00E96902" w:rsidRDefault="00723936" w:rsidP="00723936">
            <w:pPr>
              <w:tabs>
                <w:tab w:val="left" w:pos="1622"/>
              </w:tabs>
              <w:spacing w:after="0"/>
              <w:ind w:left="360"/>
              <w:textAlignment w:val="baseline"/>
              <w:rPr>
                <w:rFonts w:eastAsia="Times New Roman"/>
                <w:lang w:val="en-US" w:eastAsia="zh-CN"/>
              </w:rPr>
            </w:pPr>
            <w:r w:rsidRPr="00E96902">
              <w:rPr>
                <w:rFonts w:eastAsia="微软雅黑"/>
                <w:color w:val="000000"/>
                <w:kern w:val="24"/>
                <w:lang w:val="en-US" w:eastAsia="zh-CN"/>
              </w:rPr>
              <w:t xml:space="preserve">  - Select the target beam/cell and trigger LTM cell switch procedure.</w:t>
            </w:r>
          </w:p>
          <w:p w14:paraId="1E344F4F" w14:textId="77777777" w:rsidR="00723936" w:rsidRPr="00E96902" w:rsidRDefault="00723936" w:rsidP="00723936">
            <w:pPr>
              <w:numPr>
                <w:ilvl w:val="2"/>
                <w:numId w:val="39"/>
              </w:numPr>
              <w:tabs>
                <w:tab w:val="left" w:pos="1622"/>
              </w:tabs>
              <w:spacing w:after="0" w:line="288" w:lineRule="auto"/>
              <w:ind w:left="360"/>
              <w:contextualSpacing/>
              <w:rPr>
                <w:rFonts w:eastAsia="Times New Roman"/>
                <w:lang w:val="en-US" w:eastAsia="zh-CN"/>
              </w:rPr>
            </w:pPr>
            <w:r w:rsidRPr="00E96902">
              <w:rPr>
                <w:rFonts w:eastAsia="微软雅黑"/>
                <w:color w:val="000000"/>
                <w:kern w:val="24"/>
                <w:lang w:eastAsia="zh-CN"/>
              </w:rPr>
              <w:t>For event triggered L1 measurement, use of beam level measurement result for event evaluation is baseline. FFS for the cell level measurement.</w:t>
            </w:r>
          </w:p>
          <w:p w14:paraId="57D33CE0" w14:textId="77777777" w:rsidR="00723936" w:rsidRPr="00E96902" w:rsidRDefault="00723936" w:rsidP="00723936">
            <w:pPr>
              <w:numPr>
                <w:ilvl w:val="1"/>
                <w:numId w:val="39"/>
              </w:numPr>
              <w:tabs>
                <w:tab w:val="left" w:pos="1622"/>
              </w:tabs>
              <w:spacing w:after="0"/>
              <w:ind w:left="0"/>
              <w:contextualSpacing/>
              <w:textAlignment w:val="baseline"/>
              <w:rPr>
                <w:rFonts w:eastAsia="Times New Roman"/>
                <w:lang w:val="en-US" w:eastAsia="zh-CN"/>
              </w:rPr>
            </w:pPr>
            <w:r w:rsidRPr="00E96902">
              <w:rPr>
                <w:rFonts w:eastAsia="微软雅黑"/>
                <w:color w:val="000000"/>
                <w:kern w:val="24"/>
                <w:lang w:val="en-US" w:eastAsia="zh-CN"/>
              </w:rPr>
              <w:t>Support the following LTM events based on beam specific quality of serving cell and candidate cells as the L1 LTM measurement events.</w:t>
            </w:r>
          </w:p>
          <w:p w14:paraId="5DD33989" w14:textId="77777777" w:rsidR="00723936" w:rsidRPr="00E96902" w:rsidRDefault="00723936" w:rsidP="00723936">
            <w:pPr>
              <w:tabs>
                <w:tab w:val="left" w:pos="1622"/>
              </w:tabs>
              <w:spacing w:after="0"/>
              <w:textAlignment w:val="baseline"/>
              <w:rPr>
                <w:rFonts w:eastAsia="Times New Roman"/>
                <w:lang w:val="en-US" w:eastAsia="zh-CN"/>
              </w:rPr>
            </w:pPr>
            <w:r w:rsidRPr="00E96902">
              <w:rPr>
                <w:rFonts w:eastAsia="微软雅黑"/>
                <w:color w:val="000000"/>
                <w:kern w:val="24"/>
                <w:lang w:val="en-US" w:eastAsia="zh-CN"/>
              </w:rPr>
              <w:t xml:space="preserve">        - Event LTM2: Beam of serving cell becomes worse than absolute threshold;</w:t>
            </w:r>
          </w:p>
          <w:p w14:paraId="0B5326A6" w14:textId="77777777" w:rsidR="00723936" w:rsidRPr="00E96902" w:rsidRDefault="00723936" w:rsidP="00723936">
            <w:pPr>
              <w:tabs>
                <w:tab w:val="left" w:pos="1622"/>
              </w:tabs>
              <w:spacing w:after="0"/>
              <w:textAlignment w:val="baseline"/>
              <w:rPr>
                <w:rFonts w:eastAsia="Times New Roman"/>
                <w:lang w:val="en-US" w:eastAsia="zh-CN"/>
              </w:rPr>
            </w:pPr>
            <w:r w:rsidRPr="00E96902">
              <w:rPr>
                <w:rFonts w:eastAsia="微软雅黑"/>
                <w:color w:val="000000"/>
                <w:kern w:val="24"/>
                <w:lang w:val="en-US" w:eastAsia="zh-CN"/>
              </w:rPr>
              <w:t xml:space="preserve">        -  Event LTM3: Beam of candidate cell becomes amount of offset better than beam of serving cell;</w:t>
            </w:r>
          </w:p>
          <w:p w14:paraId="0FFE54AC" w14:textId="77777777" w:rsidR="00723936" w:rsidRPr="00E96902" w:rsidRDefault="00723936" w:rsidP="00723936">
            <w:pPr>
              <w:tabs>
                <w:tab w:val="left" w:pos="1622"/>
              </w:tabs>
              <w:spacing w:after="0"/>
              <w:textAlignment w:val="baseline"/>
              <w:rPr>
                <w:rFonts w:eastAsia="Times New Roman"/>
                <w:lang w:val="en-US" w:eastAsia="zh-CN"/>
              </w:rPr>
            </w:pPr>
            <w:r>
              <w:rPr>
                <w:rFonts w:eastAsia="微软雅黑"/>
                <w:color w:val="000000"/>
                <w:kern w:val="24"/>
                <w:lang w:val="en-US" w:eastAsia="zh-CN"/>
              </w:rPr>
              <w:t xml:space="preserve">        </w:t>
            </w:r>
            <w:r w:rsidRPr="00E96902">
              <w:rPr>
                <w:rFonts w:eastAsia="微软雅黑"/>
                <w:color w:val="000000"/>
                <w:kern w:val="24"/>
                <w:lang w:val="en-US" w:eastAsia="zh-CN"/>
              </w:rPr>
              <w:t>-  Event LTM4: Beam of candidate cell becomes better than absolute threshold;</w:t>
            </w:r>
          </w:p>
          <w:p w14:paraId="2B02FDF6" w14:textId="77777777" w:rsidR="00723936" w:rsidRPr="00E96902" w:rsidRDefault="00723936" w:rsidP="00723936">
            <w:pPr>
              <w:tabs>
                <w:tab w:val="left" w:pos="1622"/>
              </w:tabs>
              <w:spacing w:after="0"/>
              <w:textAlignment w:val="baseline"/>
              <w:rPr>
                <w:rFonts w:eastAsia="Times New Roman"/>
                <w:lang w:val="en-US" w:eastAsia="zh-CN"/>
              </w:rPr>
            </w:pPr>
            <w:r w:rsidRPr="005F0188">
              <w:rPr>
                <w:rFonts w:eastAsia="微软雅黑"/>
                <w:color w:val="000000"/>
                <w:kern w:val="24"/>
                <w:lang w:val="en-US" w:eastAsia="zh-CN"/>
              </w:rPr>
              <w:t xml:space="preserve">        -  </w:t>
            </w:r>
            <w:r w:rsidRPr="00E96902">
              <w:rPr>
                <w:rFonts w:eastAsia="微软雅黑"/>
                <w:color w:val="000000"/>
                <w:kern w:val="24"/>
                <w:lang w:val="en-US" w:eastAsia="zh-CN"/>
              </w:rPr>
              <w:t>Event LTM5: Beam of serving cell becomes worse than absolute threshold1 AND Beam of candidate cell becomes better than another absolute threshold2.</w:t>
            </w:r>
          </w:p>
          <w:p w14:paraId="2CD5980A" w14:textId="77777777" w:rsidR="00723936" w:rsidRPr="00E96902" w:rsidRDefault="00723936" w:rsidP="00723936">
            <w:pPr>
              <w:tabs>
                <w:tab w:val="left" w:pos="1622"/>
              </w:tabs>
              <w:spacing w:after="0"/>
              <w:textAlignment w:val="baseline"/>
              <w:rPr>
                <w:rFonts w:eastAsia="Times New Roman"/>
                <w:lang w:val="en-US" w:eastAsia="zh-CN"/>
              </w:rPr>
            </w:pPr>
            <w:r w:rsidRPr="00E96902">
              <w:rPr>
                <w:rFonts w:eastAsia="微软雅黑"/>
                <w:color w:val="000000"/>
                <w:kern w:val="24"/>
                <w:lang w:val="en-US" w:eastAsia="zh-CN"/>
              </w:rPr>
              <w:t>FFS on what beam(s) of the serving cell and neighboring cell is used for event evaluation. FFS on the need of Event LTM1.</w:t>
            </w:r>
          </w:p>
          <w:p w14:paraId="19369106" w14:textId="77777777" w:rsidR="00723936" w:rsidRPr="00E96902" w:rsidRDefault="00723936" w:rsidP="00723936">
            <w:pPr>
              <w:numPr>
                <w:ilvl w:val="2"/>
                <w:numId w:val="39"/>
              </w:numPr>
              <w:tabs>
                <w:tab w:val="left" w:pos="1622"/>
              </w:tabs>
              <w:spacing w:after="0" w:line="288" w:lineRule="auto"/>
              <w:ind w:left="360"/>
              <w:contextualSpacing/>
              <w:rPr>
                <w:rFonts w:eastAsia="微软雅黑"/>
                <w:color w:val="000000"/>
                <w:kern w:val="24"/>
                <w:lang w:eastAsia="zh-CN"/>
              </w:rPr>
            </w:pPr>
            <w:r w:rsidRPr="00E96902">
              <w:rPr>
                <w:rFonts w:eastAsia="微软雅黑"/>
                <w:color w:val="000000"/>
                <w:kern w:val="24"/>
                <w:lang w:eastAsia="zh-CN"/>
              </w:rPr>
              <w:t>Support the beam config of both SSB and CSI-RS in L1 measurement resource configuration in LTM config. Working assumption: Same RS type should be used for both serving and neighbouring cell for event LTM3 and event LTM5.</w:t>
            </w:r>
          </w:p>
          <w:p w14:paraId="5D666167" w14:textId="77777777" w:rsidR="00723936" w:rsidRPr="00E96902" w:rsidRDefault="00723936" w:rsidP="00723936">
            <w:pPr>
              <w:numPr>
                <w:ilvl w:val="2"/>
                <w:numId w:val="39"/>
              </w:numPr>
              <w:tabs>
                <w:tab w:val="left" w:pos="1622"/>
              </w:tabs>
              <w:spacing w:after="0" w:line="288" w:lineRule="auto"/>
              <w:ind w:left="360"/>
              <w:contextualSpacing/>
              <w:rPr>
                <w:rFonts w:eastAsia="微软雅黑"/>
                <w:color w:val="000000"/>
                <w:kern w:val="24"/>
                <w:lang w:eastAsia="zh-CN"/>
              </w:rPr>
            </w:pPr>
            <w:r w:rsidRPr="00E96902">
              <w:rPr>
                <w:rFonts w:eastAsia="微软雅黑"/>
                <w:color w:val="000000"/>
                <w:kern w:val="24"/>
                <w:lang w:eastAsia="zh-CN"/>
              </w:rPr>
              <w:t>RAN2 assumes filtering of the L1 measure results is needed. It’s up to RAN1 whether the specified L1 filtering is needed or ok to leave it to UE implementation.</w:t>
            </w:r>
          </w:p>
          <w:p w14:paraId="01881546" w14:textId="20F5DD74" w:rsidR="00723936" w:rsidRPr="00DA7547" w:rsidRDefault="00723936" w:rsidP="00DA7547">
            <w:pPr>
              <w:numPr>
                <w:ilvl w:val="2"/>
                <w:numId w:val="39"/>
              </w:numPr>
              <w:tabs>
                <w:tab w:val="left" w:pos="1622"/>
              </w:tabs>
              <w:spacing w:after="0" w:line="288" w:lineRule="auto"/>
              <w:ind w:left="360"/>
              <w:contextualSpacing/>
              <w:rPr>
                <w:rFonts w:eastAsia="微软雅黑"/>
                <w:color w:val="000000"/>
                <w:kern w:val="24"/>
                <w:lang w:eastAsia="zh-CN"/>
              </w:rPr>
            </w:pPr>
            <w:r w:rsidRPr="00E96902">
              <w:rPr>
                <w:rFonts w:eastAsia="微软雅黑"/>
                <w:color w:val="000000"/>
                <w:kern w:val="24"/>
                <w:lang w:eastAsia="zh-CN"/>
              </w:rPr>
              <w:t>For LTM event evaluation, TTT, hysteresis for entering/leaving, and/or beam specific (FFS for cell specific) offset can be applied. FFS on the need of measurement reporting once leaving condition is met.</w:t>
            </w:r>
          </w:p>
        </w:tc>
      </w:tr>
    </w:tbl>
    <w:p w14:paraId="69A01D0C" w14:textId="66F41479" w:rsidR="003604D4" w:rsidRPr="003604D4" w:rsidRDefault="003604D4" w:rsidP="003604D4">
      <w:pPr>
        <w:spacing w:beforeLines="50" w:before="120"/>
        <w:jc w:val="both"/>
        <w:rPr>
          <w:lang w:eastAsia="zh-CN"/>
        </w:rPr>
      </w:pPr>
      <w:bookmarkStart w:id="4" w:name="_Hlk172836507"/>
      <w:bookmarkEnd w:id="1"/>
      <w:bookmarkEnd w:id="2"/>
      <w:r>
        <w:rPr>
          <w:lang w:eastAsia="zh-CN"/>
        </w:rPr>
        <w:t xml:space="preserve">The </w:t>
      </w:r>
      <w:r w:rsidR="00070734">
        <w:rPr>
          <w:lang w:eastAsia="zh-CN"/>
        </w:rPr>
        <w:t xml:space="preserve">L1 measurement </w:t>
      </w:r>
      <w:r>
        <w:rPr>
          <w:lang w:eastAsia="zh-CN"/>
        </w:rPr>
        <w:t xml:space="preserve">enhancements </w:t>
      </w:r>
      <w:r w:rsidR="0066454C">
        <w:rPr>
          <w:lang w:eastAsia="zh-CN"/>
        </w:rPr>
        <w:t>are related to</w:t>
      </w:r>
      <w:r>
        <w:rPr>
          <w:lang w:eastAsia="zh-CN"/>
        </w:rPr>
        <w:t xml:space="preserve"> scenario</w:t>
      </w:r>
      <w:r w:rsidR="0066454C">
        <w:rPr>
          <w:lang w:eastAsia="zh-CN"/>
        </w:rPr>
        <w:t xml:space="preserve"> extension</w:t>
      </w:r>
      <w:r>
        <w:rPr>
          <w:lang w:eastAsia="zh-CN"/>
        </w:rPr>
        <w:t>, event triggered measuremen</w:t>
      </w:r>
      <w:r w:rsidR="00ED1F5B">
        <w:rPr>
          <w:lang w:eastAsia="zh-CN"/>
        </w:rPr>
        <w:t>t repor</w:t>
      </w:r>
      <w:r>
        <w:rPr>
          <w:lang w:eastAsia="zh-CN"/>
        </w:rPr>
        <w:t>t</w:t>
      </w:r>
      <w:r w:rsidR="002C7AEE">
        <w:rPr>
          <w:lang w:eastAsia="zh-CN"/>
        </w:rPr>
        <w:t xml:space="preserve">s </w:t>
      </w:r>
      <w:r>
        <w:rPr>
          <w:lang w:eastAsia="zh-CN"/>
        </w:rPr>
        <w:t xml:space="preserve">and CSI-RS measurements. </w:t>
      </w:r>
      <w:r w:rsidR="00070734">
        <w:rPr>
          <w:lang w:eastAsia="zh-CN"/>
        </w:rPr>
        <w:t xml:space="preserve">In </w:t>
      </w:r>
      <w:r>
        <w:rPr>
          <w:lang w:eastAsia="zh-CN"/>
        </w:rPr>
        <w:t xml:space="preserve">this </w:t>
      </w:r>
      <w:r w:rsidR="00070734">
        <w:rPr>
          <w:lang w:eastAsia="zh-CN"/>
        </w:rPr>
        <w:t xml:space="preserve">contribution, we </w:t>
      </w:r>
      <w:r>
        <w:rPr>
          <w:lang w:eastAsia="zh-CN"/>
        </w:rPr>
        <w:t xml:space="preserve">give our initial thinking about the L1 measurement </w:t>
      </w:r>
      <w:r w:rsidR="00106A04">
        <w:rPr>
          <w:lang w:eastAsia="zh-CN"/>
        </w:rPr>
        <w:t>event evaluation</w:t>
      </w:r>
      <w:r>
        <w:rPr>
          <w:lang w:eastAsia="zh-CN"/>
        </w:rPr>
        <w:t>.</w:t>
      </w:r>
    </w:p>
    <w:bookmarkEnd w:id="3"/>
    <w:bookmarkEnd w:id="4"/>
    <w:p w14:paraId="49B5CBBB" w14:textId="0E921C69" w:rsidR="008A48D8" w:rsidRDefault="00124F8D" w:rsidP="00B911B6">
      <w:pPr>
        <w:pStyle w:val="1"/>
        <w:numPr>
          <w:ilvl w:val="0"/>
          <w:numId w:val="4"/>
        </w:numPr>
        <w:jc w:val="both"/>
      </w:pPr>
      <w:r>
        <w:t>Discussion</w:t>
      </w:r>
    </w:p>
    <w:p w14:paraId="245DB280" w14:textId="747C2EBB" w:rsidR="00FD3626" w:rsidRDefault="00070734" w:rsidP="00FD3626">
      <w:pPr>
        <w:spacing w:beforeLines="50" w:before="120"/>
        <w:jc w:val="both"/>
        <w:rPr>
          <w:lang w:eastAsia="zh-CN"/>
        </w:rPr>
      </w:pPr>
      <w:r>
        <w:rPr>
          <w:lang w:eastAsia="zh-CN"/>
        </w:rPr>
        <w:t>In</w:t>
      </w:r>
      <w:r w:rsidR="00DE49CD">
        <w:rPr>
          <w:lang w:eastAsia="zh-CN"/>
        </w:rPr>
        <w:t xml:space="preserve"> </w:t>
      </w:r>
      <w:r w:rsidR="000D05EB">
        <w:rPr>
          <w:lang w:eastAsia="zh-CN"/>
        </w:rPr>
        <w:t xml:space="preserve">Rel-18 mobility enhancement WI, </w:t>
      </w:r>
      <w:r w:rsidR="00DE49CD">
        <w:rPr>
          <w:lang w:eastAsia="zh-CN"/>
        </w:rPr>
        <w:t xml:space="preserve">L1/L2 triggered mobility measurement (LTM) </w:t>
      </w:r>
      <w:r>
        <w:rPr>
          <w:lang w:eastAsia="zh-CN"/>
        </w:rPr>
        <w:t xml:space="preserve">is introduced as </w:t>
      </w:r>
      <w:r w:rsidR="00D81B75">
        <w:rPr>
          <w:lang w:eastAsia="zh-CN"/>
        </w:rPr>
        <w:t xml:space="preserve">a cell switch procedure while the </w:t>
      </w:r>
      <w:proofErr w:type="spellStart"/>
      <w:r w:rsidR="00D81B75">
        <w:rPr>
          <w:lang w:eastAsia="zh-CN"/>
        </w:rPr>
        <w:t>gNB</w:t>
      </w:r>
      <w:proofErr w:type="spellEnd"/>
      <w:r w:rsidR="00D81B75">
        <w:rPr>
          <w:lang w:eastAsia="zh-CN"/>
        </w:rPr>
        <w:t xml:space="preserve"> may trigger the procedure after receiving the L1 measurement report from UE. </w:t>
      </w:r>
      <w:r w:rsidR="00DE49CD">
        <w:rPr>
          <w:lang w:eastAsia="zh-CN"/>
        </w:rPr>
        <w:t xml:space="preserve">Enhancements on </w:t>
      </w:r>
      <w:r w:rsidR="000D05EB">
        <w:rPr>
          <w:lang w:eastAsia="zh-CN"/>
        </w:rPr>
        <w:t xml:space="preserve">L1 measurement </w:t>
      </w:r>
      <w:r w:rsidR="002E3187">
        <w:rPr>
          <w:lang w:eastAsia="zh-CN"/>
        </w:rPr>
        <w:t>only realized the basic function with the</w:t>
      </w:r>
      <w:r w:rsidR="000D05EB">
        <w:rPr>
          <w:lang w:eastAsia="zh-CN"/>
        </w:rPr>
        <w:t xml:space="preserve"> </w:t>
      </w:r>
      <w:r w:rsidR="002E3187">
        <w:rPr>
          <w:rFonts w:hint="eastAsia"/>
          <w:lang w:eastAsia="zh-CN"/>
        </w:rPr>
        <w:t>support</w:t>
      </w:r>
      <w:r w:rsidR="002E3187">
        <w:rPr>
          <w:lang w:eastAsia="zh-CN"/>
        </w:rPr>
        <w:t xml:space="preserve"> of </w:t>
      </w:r>
      <w:r w:rsidR="000D05EB">
        <w:rPr>
          <w:lang w:eastAsia="zh-CN"/>
        </w:rPr>
        <w:t xml:space="preserve">the SSB-based L1 measurement for </w:t>
      </w:r>
      <w:r w:rsidR="002E3187">
        <w:rPr>
          <w:lang w:eastAsia="zh-CN"/>
        </w:rPr>
        <w:t xml:space="preserve">neighbour cells in </w:t>
      </w:r>
      <w:r w:rsidR="000D05EB">
        <w:rPr>
          <w:lang w:eastAsia="zh-CN"/>
        </w:rPr>
        <w:t xml:space="preserve">the intra CU scenario. </w:t>
      </w:r>
      <w:r w:rsidR="00FD3626">
        <w:rPr>
          <w:lang w:eastAsia="zh-CN"/>
        </w:rPr>
        <w:t>For the Rel-18 LTM, the legacy CSI report mechanism is reused as much as possible. All SSBs from all candidate cells are numbered so that the report only needs to include the SSBRI. Compared to the fixed number in the legacy report for the serving cell (and potential the neighbour cell as the additional PCI), the number of SSBRI reported in one CSI report is modified to L*M wh</w:t>
      </w:r>
      <w:r w:rsidR="00FD3626">
        <w:rPr>
          <w:rFonts w:hint="eastAsia"/>
          <w:lang w:eastAsia="zh-CN"/>
        </w:rPr>
        <w:t>ere</w:t>
      </w:r>
      <w:r w:rsidR="00FD3626">
        <w:rPr>
          <w:lang w:eastAsia="zh-CN"/>
        </w:rPr>
        <w:t xml:space="preserve"> L is the number of reported cells and M is the number of reported SSBRI/RSRP pair per cell. And the selection of the reported beam is up to UE </w:t>
      </w:r>
      <w:r w:rsidR="00FD3626" w:rsidRPr="00D81B75">
        <w:rPr>
          <w:lang w:eastAsia="zh-CN"/>
        </w:rPr>
        <w:t>implement</w:t>
      </w:r>
      <w:r w:rsidR="00FD3626">
        <w:rPr>
          <w:lang w:eastAsia="zh-CN"/>
        </w:rPr>
        <w:t>.</w:t>
      </w:r>
    </w:p>
    <w:p w14:paraId="1DEFEDCD" w14:textId="602035A0" w:rsidR="002522C0" w:rsidRPr="0008147F" w:rsidRDefault="007F4946" w:rsidP="007F4946">
      <w:pPr>
        <w:spacing w:beforeLines="50" w:before="120"/>
        <w:jc w:val="both"/>
        <w:rPr>
          <w:b/>
          <w:lang w:eastAsia="zh-CN"/>
        </w:rPr>
      </w:pPr>
      <w:r w:rsidRPr="0008147F">
        <w:rPr>
          <w:b/>
          <w:lang w:eastAsia="zh-CN"/>
        </w:rPr>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6233AED2" w14:textId="21E5D1D3" w:rsidR="004F7957" w:rsidRDefault="0023455A" w:rsidP="0023455A">
      <w:pPr>
        <w:spacing w:beforeLines="50" w:before="120"/>
        <w:jc w:val="both"/>
        <w:rPr>
          <w:rFonts w:eastAsia="等线"/>
          <w:bCs/>
          <w:lang w:eastAsia="en-GB"/>
        </w:rPr>
      </w:pPr>
      <w:r>
        <w:rPr>
          <w:rFonts w:hint="eastAsia"/>
          <w:lang w:eastAsia="zh-CN"/>
        </w:rPr>
        <w:t>F</w:t>
      </w:r>
      <w:r>
        <w:rPr>
          <w:lang w:eastAsia="zh-CN"/>
        </w:rPr>
        <w:t xml:space="preserve">or Rel-19, the </w:t>
      </w:r>
      <w:r w:rsidRPr="003604D4">
        <w:rPr>
          <w:rFonts w:eastAsia="等线"/>
          <w:bCs/>
          <w:lang w:eastAsia="en-GB"/>
        </w:rPr>
        <w:t>applicable</w:t>
      </w:r>
      <w:r>
        <w:rPr>
          <w:rFonts w:eastAsia="等线"/>
          <w:bCs/>
          <w:lang w:eastAsia="en-GB"/>
        </w:rPr>
        <w:t xml:space="preserve"> scenario is extended to i</w:t>
      </w:r>
      <w:r w:rsidRPr="00D81B75">
        <w:rPr>
          <w:rFonts w:eastAsia="等线"/>
          <w:bCs/>
          <w:lang w:eastAsia="en-GB"/>
        </w:rPr>
        <w:t>nter-CU MCG/SCG</w:t>
      </w:r>
      <w:r>
        <w:rPr>
          <w:rFonts w:eastAsia="等线"/>
          <w:bCs/>
          <w:lang w:eastAsia="en-GB"/>
        </w:rPr>
        <w:t xml:space="preserve"> </w:t>
      </w:r>
      <w:r>
        <w:rPr>
          <w:rFonts w:eastAsia="等线" w:hint="eastAsia"/>
          <w:bCs/>
          <w:lang w:eastAsia="zh-CN"/>
        </w:rPr>
        <w:t>in</w:t>
      </w:r>
      <w:r>
        <w:rPr>
          <w:rFonts w:eastAsia="等线"/>
          <w:bCs/>
          <w:lang w:eastAsia="en-GB"/>
        </w:rPr>
        <w:t xml:space="preserve"> addition to i</w:t>
      </w:r>
      <w:r w:rsidRPr="00D81B75">
        <w:rPr>
          <w:rFonts w:eastAsia="等线"/>
          <w:bCs/>
          <w:lang w:eastAsia="en-GB"/>
        </w:rPr>
        <w:t>ntra-CU MCG/SCG</w:t>
      </w:r>
      <w:r>
        <w:rPr>
          <w:rFonts w:eastAsia="等线"/>
          <w:bCs/>
          <w:lang w:eastAsia="en-GB"/>
        </w:rPr>
        <w:t xml:space="preserve"> in Rel-18. </w:t>
      </w:r>
      <w:r w:rsidR="00FD3626">
        <w:rPr>
          <w:lang w:eastAsia="zh-CN"/>
        </w:rPr>
        <w:t xml:space="preserve">And, </w:t>
      </w:r>
      <w:r w:rsidR="00562B62">
        <w:rPr>
          <w:lang w:eastAsia="zh-CN"/>
        </w:rPr>
        <w:t xml:space="preserve">the discussion about </w:t>
      </w:r>
      <w:r>
        <w:rPr>
          <w:rFonts w:eastAsia="等线"/>
          <w:bCs/>
          <w:lang w:eastAsia="en-GB"/>
        </w:rPr>
        <w:t xml:space="preserve">CSI-RS </w:t>
      </w:r>
      <w:r w:rsidR="0066454C">
        <w:rPr>
          <w:rFonts w:eastAsia="等线"/>
          <w:bCs/>
          <w:lang w:eastAsia="en-GB"/>
        </w:rPr>
        <w:t xml:space="preserve">based L1 </w:t>
      </w:r>
      <w:r>
        <w:rPr>
          <w:rFonts w:eastAsia="等线"/>
          <w:bCs/>
          <w:lang w:eastAsia="en-GB"/>
        </w:rPr>
        <w:t>measurement</w:t>
      </w:r>
      <w:r w:rsidR="00562B62">
        <w:rPr>
          <w:rFonts w:eastAsia="等线"/>
          <w:bCs/>
          <w:lang w:eastAsia="en-GB"/>
        </w:rPr>
        <w:t xml:space="preserve"> is</w:t>
      </w:r>
      <w:r>
        <w:rPr>
          <w:rFonts w:eastAsia="等线"/>
          <w:bCs/>
          <w:lang w:eastAsia="en-GB"/>
        </w:rPr>
        <w:t xml:space="preserve"> </w:t>
      </w:r>
      <w:r w:rsidR="002E3187">
        <w:rPr>
          <w:rFonts w:eastAsia="等线"/>
          <w:bCs/>
          <w:lang w:eastAsia="en-GB"/>
        </w:rPr>
        <w:t>re-triggered</w:t>
      </w:r>
      <w:r w:rsidR="00562B62">
        <w:rPr>
          <w:rFonts w:eastAsia="等线"/>
          <w:bCs/>
          <w:lang w:eastAsia="en-GB"/>
        </w:rPr>
        <w:t xml:space="preserve"> </w:t>
      </w:r>
      <w:r w:rsidR="002E3187">
        <w:rPr>
          <w:rFonts w:eastAsia="等线"/>
          <w:bCs/>
          <w:lang w:eastAsia="en-GB"/>
        </w:rPr>
        <w:t>in</w:t>
      </w:r>
      <w:r w:rsidR="00562B62">
        <w:rPr>
          <w:rFonts w:eastAsia="等线"/>
          <w:bCs/>
          <w:lang w:eastAsia="en-GB"/>
        </w:rPr>
        <w:t xml:space="preserve"> </w:t>
      </w:r>
      <w:r>
        <w:rPr>
          <w:rFonts w:eastAsia="等线"/>
          <w:bCs/>
          <w:lang w:eastAsia="en-GB"/>
        </w:rPr>
        <w:t xml:space="preserve">Rel-19 </w:t>
      </w:r>
      <w:r w:rsidR="004F7957">
        <w:rPr>
          <w:rFonts w:eastAsia="等线"/>
          <w:bCs/>
          <w:lang w:eastAsia="en-GB"/>
        </w:rPr>
        <w:t>since</w:t>
      </w:r>
      <w:r>
        <w:rPr>
          <w:rFonts w:eastAsia="等线"/>
          <w:bCs/>
          <w:lang w:eastAsia="en-GB"/>
        </w:rPr>
        <w:t xml:space="preserve"> </w:t>
      </w:r>
      <w:r w:rsidR="00762AB7">
        <w:rPr>
          <w:rFonts w:eastAsia="等线"/>
          <w:bCs/>
          <w:lang w:eastAsia="en-GB"/>
        </w:rPr>
        <w:t xml:space="preserve">the study of </w:t>
      </w:r>
      <w:r>
        <w:rPr>
          <w:rFonts w:eastAsia="等线"/>
          <w:bCs/>
          <w:lang w:eastAsia="en-GB"/>
        </w:rPr>
        <w:t>Rel-18</w:t>
      </w:r>
      <w:r w:rsidR="00562B62">
        <w:rPr>
          <w:rFonts w:eastAsia="等线"/>
          <w:bCs/>
          <w:lang w:eastAsia="en-GB"/>
        </w:rPr>
        <w:t xml:space="preserve"> LTM</w:t>
      </w:r>
      <w:r>
        <w:rPr>
          <w:rFonts w:eastAsia="等线"/>
          <w:bCs/>
          <w:lang w:eastAsia="en-GB"/>
        </w:rPr>
        <w:t xml:space="preserve"> only finished the SSB-based L1 measurement and </w:t>
      </w:r>
      <w:r w:rsidR="002E3187">
        <w:rPr>
          <w:rFonts w:eastAsia="等线"/>
          <w:bCs/>
          <w:lang w:eastAsia="en-GB"/>
        </w:rPr>
        <w:t xml:space="preserve">measurement </w:t>
      </w:r>
      <w:r>
        <w:rPr>
          <w:rFonts w:eastAsia="等线"/>
          <w:bCs/>
          <w:lang w:eastAsia="en-GB"/>
        </w:rPr>
        <w:t>report.</w:t>
      </w:r>
      <w:r w:rsidR="00A116F7">
        <w:rPr>
          <w:rFonts w:eastAsia="等线"/>
          <w:bCs/>
          <w:lang w:eastAsia="en-GB"/>
        </w:rPr>
        <w:t xml:space="preserve"> </w:t>
      </w:r>
      <w:r w:rsidR="0066454C">
        <w:rPr>
          <w:rFonts w:eastAsia="等线"/>
          <w:bCs/>
          <w:lang w:eastAsia="en-GB"/>
        </w:rPr>
        <w:t xml:space="preserve">What is more, </w:t>
      </w:r>
      <w:r w:rsidR="0066454C" w:rsidRPr="0066454C">
        <w:rPr>
          <w:rFonts w:eastAsia="等线"/>
          <w:bCs/>
          <w:lang w:eastAsia="en-GB"/>
        </w:rPr>
        <w:t xml:space="preserve">event triggered </w:t>
      </w:r>
      <w:r w:rsidR="0066454C">
        <w:rPr>
          <w:rFonts w:eastAsia="等线" w:hint="eastAsia"/>
          <w:bCs/>
          <w:lang w:eastAsia="zh-CN"/>
        </w:rPr>
        <w:t>enhancement</w:t>
      </w:r>
      <w:r w:rsidR="0066454C">
        <w:rPr>
          <w:rFonts w:eastAsia="等线"/>
          <w:bCs/>
          <w:lang w:eastAsia="en-GB"/>
        </w:rPr>
        <w:t xml:space="preserve"> is introduced</w:t>
      </w:r>
      <w:r w:rsidR="0066454C" w:rsidRPr="0066454C">
        <w:rPr>
          <w:rFonts w:eastAsia="等线"/>
          <w:bCs/>
          <w:lang w:eastAsia="en-GB"/>
        </w:rPr>
        <w:t xml:space="preserve"> </w:t>
      </w:r>
      <w:r w:rsidR="0066454C">
        <w:rPr>
          <w:rFonts w:eastAsia="等线"/>
          <w:bCs/>
          <w:lang w:eastAsia="en-GB"/>
        </w:rPr>
        <w:t xml:space="preserve">for </w:t>
      </w:r>
      <w:r w:rsidR="0066454C">
        <w:rPr>
          <w:rFonts w:eastAsia="等线"/>
          <w:bCs/>
          <w:lang w:eastAsia="en-GB"/>
        </w:rPr>
        <w:lastRenderedPageBreak/>
        <w:t xml:space="preserve">triggering </w:t>
      </w:r>
      <w:r w:rsidR="0066454C" w:rsidRPr="0066454C">
        <w:rPr>
          <w:rFonts w:eastAsia="等线"/>
          <w:bCs/>
          <w:lang w:eastAsia="en-GB"/>
        </w:rPr>
        <w:t>L1 measurement reporting</w:t>
      </w:r>
      <w:r w:rsidR="0066454C">
        <w:rPr>
          <w:rFonts w:eastAsia="等线"/>
          <w:bCs/>
          <w:lang w:eastAsia="en-GB"/>
        </w:rPr>
        <w:t xml:space="preserve"> and conditional LTM execu</w:t>
      </w:r>
      <w:r w:rsidR="00A40DA0">
        <w:rPr>
          <w:rFonts w:eastAsia="等线"/>
          <w:bCs/>
          <w:lang w:eastAsia="en-GB"/>
        </w:rPr>
        <w:t>t</w:t>
      </w:r>
      <w:r w:rsidR="0066454C">
        <w:rPr>
          <w:rFonts w:eastAsia="等线"/>
          <w:bCs/>
          <w:lang w:eastAsia="en-GB"/>
        </w:rPr>
        <w:t xml:space="preserve">ion. </w:t>
      </w:r>
      <w:r w:rsidR="00A116F7">
        <w:rPr>
          <w:rFonts w:eastAsia="等线"/>
          <w:bCs/>
          <w:lang w:eastAsia="en-GB"/>
        </w:rPr>
        <w:t xml:space="preserve">Considering the </w:t>
      </w:r>
      <w:r w:rsidR="004F7957">
        <w:rPr>
          <w:rFonts w:eastAsia="等线"/>
          <w:bCs/>
          <w:lang w:eastAsia="en-GB"/>
        </w:rPr>
        <w:t xml:space="preserve">extension of scenarios and </w:t>
      </w:r>
      <w:r w:rsidR="000606EA">
        <w:rPr>
          <w:rFonts w:eastAsia="等线"/>
          <w:bCs/>
          <w:lang w:eastAsia="en-GB"/>
        </w:rPr>
        <w:t>RS type</w:t>
      </w:r>
      <w:r w:rsidR="007F4946">
        <w:rPr>
          <w:rFonts w:eastAsia="等线"/>
          <w:bCs/>
          <w:lang w:eastAsia="en-GB"/>
        </w:rPr>
        <w:t xml:space="preserve"> </w:t>
      </w:r>
      <w:r w:rsidR="00A116F7">
        <w:rPr>
          <w:rFonts w:eastAsia="等线"/>
          <w:bCs/>
          <w:lang w:eastAsia="en-GB"/>
        </w:rPr>
        <w:t xml:space="preserve">mentioned above, </w:t>
      </w:r>
      <w:r w:rsidR="000606EA">
        <w:rPr>
          <w:rFonts w:eastAsia="等线"/>
          <w:bCs/>
          <w:lang w:eastAsia="en-GB"/>
        </w:rPr>
        <w:t xml:space="preserve">impacts on the </w:t>
      </w:r>
      <w:r w:rsidR="007F4946">
        <w:rPr>
          <w:rFonts w:eastAsia="等线"/>
          <w:bCs/>
          <w:lang w:eastAsia="en-GB"/>
        </w:rPr>
        <w:t>configuration, performing measurement</w:t>
      </w:r>
      <w:r w:rsidR="00420E47">
        <w:rPr>
          <w:rFonts w:eastAsia="等线"/>
          <w:bCs/>
          <w:lang w:eastAsia="en-GB"/>
        </w:rPr>
        <w:t>s</w:t>
      </w:r>
      <w:r w:rsidR="007F4946">
        <w:rPr>
          <w:rFonts w:eastAsia="等线"/>
          <w:bCs/>
          <w:lang w:eastAsia="en-GB"/>
        </w:rPr>
        <w:t xml:space="preserve"> and measurement report</w:t>
      </w:r>
      <w:r w:rsidR="00420E47">
        <w:rPr>
          <w:rFonts w:eastAsia="等线"/>
          <w:bCs/>
          <w:lang w:eastAsia="en-GB"/>
        </w:rPr>
        <w:t>s</w:t>
      </w:r>
      <w:r w:rsidR="007F4946">
        <w:rPr>
          <w:rFonts w:eastAsia="等线"/>
          <w:bCs/>
          <w:lang w:eastAsia="en-GB"/>
        </w:rPr>
        <w:t xml:space="preserve"> are not evitable. </w:t>
      </w:r>
      <w:r w:rsidR="007C6F96">
        <w:rPr>
          <w:rFonts w:eastAsia="等线" w:hint="eastAsia"/>
          <w:bCs/>
          <w:lang w:eastAsia="zh-CN"/>
        </w:rPr>
        <w:t>E</w:t>
      </w:r>
      <w:r w:rsidR="00F2373A">
        <w:rPr>
          <w:rFonts w:eastAsia="等线"/>
          <w:bCs/>
          <w:lang w:eastAsia="en-GB"/>
        </w:rPr>
        <w:t>nhancements</w:t>
      </w:r>
      <w:r w:rsidR="007C6F96">
        <w:rPr>
          <w:rFonts w:eastAsia="等线"/>
          <w:bCs/>
          <w:lang w:eastAsia="en-GB"/>
        </w:rPr>
        <w:t xml:space="preserve"> related to</w:t>
      </w:r>
      <w:r w:rsidR="00F2373A">
        <w:rPr>
          <w:rFonts w:eastAsia="等线"/>
          <w:bCs/>
          <w:lang w:eastAsia="en-GB"/>
        </w:rPr>
        <w:t xml:space="preserve"> </w:t>
      </w:r>
      <w:r w:rsidR="00A85F8B">
        <w:rPr>
          <w:rFonts w:eastAsia="等线"/>
          <w:bCs/>
          <w:lang w:eastAsia="en-GB"/>
        </w:rPr>
        <w:t>need to be introduced with the balance of</w:t>
      </w:r>
      <w:r w:rsidR="00F2373A">
        <w:rPr>
          <w:rFonts w:eastAsia="等线"/>
          <w:bCs/>
          <w:lang w:eastAsia="en-GB"/>
        </w:rPr>
        <w:t xml:space="preserve"> impacts on the spec</w:t>
      </w:r>
      <w:r w:rsidR="00A85F8B">
        <w:rPr>
          <w:rFonts w:eastAsia="等线"/>
          <w:bCs/>
          <w:lang w:eastAsia="en-GB"/>
        </w:rPr>
        <w:t xml:space="preserve"> and </w:t>
      </w:r>
      <w:r w:rsidR="00A85F8B" w:rsidRPr="00A85F8B">
        <w:rPr>
          <w:rFonts w:eastAsia="等线"/>
          <w:bCs/>
          <w:lang w:eastAsia="en-GB"/>
        </w:rPr>
        <w:t>availability</w:t>
      </w:r>
      <w:r w:rsidR="00A85F8B">
        <w:rPr>
          <w:rFonts w:eastAsia="等线"/>
          <w:bCs/>
          <w:lang w:eastAsia="en-GB"/>
        </w:rPr>
        <w:t>/</w:t>
      </w:r>
      <w:r w:rsidR="00F2373A">
        <w:rPr>
          <w:rFonts w:eastAsia="等线"/>
          <w:bCs/>
          <w:lang w:eastAsia="en-GB"/>
        </w:rPr>
        <w:t xml:space="preserve">effectiveness. </w:t>
      </w:r>
      <w:r w:rsidR="00A85F8B">
        <w:rPr>
          <w:rFonts w:eastAsia="等线"/>
          <w:bCs/>
          <w:lang w:eastAsia="en-GB"/>
        </w:rPr>
        <w:t xml:space="preserve">Separate discussions on the three sub-objectives may lead to </w:t>
      </w:r>
      <w:r w:rsidR="0066454C">
        <w:rPr>
          <w:rFonts w:eastAsia="等线"/>
          <w:bCs/>
          <w:lang w:eastAsia="en-GB"/>
        </w:rPr>
        <w:t>some overlap</w:t>
      </w:r>
      <w:r w:rsidR="00F21570">
        <w:rPr>
          <w:rFonts w:eastAsia="等线"/>
          <w:bCs/>
          <w:lang w:eastAsia="en-GB"/>
        </w:rPr>
        <w:t>s</w:t>
      </w:r>
      <w:r w:rsidR="0066454C">
        <w:rPr>
          <w:rFonts w:eastAsia="等线"/>
          <w:bCs/>
          <w:lang w:eastAsia="en-GB"/>
        </w:rPr>
        <w:t xml:space="preserve">. </w:t>
      </w:r>
      <w:r w:rsidR="00F2373A">
        <w:rPr>
          <w:rFonts w:eastAsia="等线"/>
          <w:bCs/>
          <w:lang w:eastAsia="en-GB"/>
        </w:rPr>
        <w:t xml:space="preserve">We prefer a unified </w:t>
      </w:r>
      <w:r w:rsidR="00F2373A" w:rsidRPr="00F2373A">
        <w:rPr>
          <w:rFonts w:eastAsia="等线"/>
          <w:bCs/>
          <w:lang w:eastAsia="en-GB"/>
        </w:rPr>
        <w:t xml:space="preserve">solution for L1 measurement enhancement in Rel-19 </w:t>
      </w:r>
      <w:r w:rsidR="00F2373A">
        <w:rPr>
          <w:rFonts w:eastAsia="等线"/>
          <w:bCs/>
          <w:lang w:eastAsia="en-GB"/>
        </w:rPr>
        <w:t xml:space="preserve">which covers </w:t>
      </w:r>
      <w:r w:rsidR="00F2373A" w:rsidRPr="00F2373A">
        <w:rPr>
          <w:rFonts w:eastAsia="等线"/>
          <w:bCs/>
          <w:lang w:eastAsia="en-GB"/>
        </w:rPr>
        <w:t>event triggered L1 measurement reporting</w:t>
      </w:r>
      <w:r w:rsidR="0066454C">
        <w:rPr>
          <w:rFonts w:eastAsia="等线"/>
          <w:bCs/>
          <w:lang w:eastAsia="en-GB"/>
        </w:rPr>
        <w:t xml:space="preserve"> and LTM execution</w:t>
      </w:r>
      <w:r w:rsidR="00F2373A">
        <w:rPr>
          <w:rFonts w:eastAsia="等线"/>
          <w:bCs/>
          <w:lang w:eastAsia="en-GB"/>
        </w:rPr>
        <w:t xml:space="preserve">, </w:t>
      </w:r>
      <w:r w:rsidR="00F2373A" w:rsidRPr="00F2373A">
        <w:rPr>
          <w:rFonts w:eastAsia="等线"/>
          <w:bCs/>
          <w:lang w:eastAsia="en-GB"/>
        </w:rPr>
        <w:t xml:space="preserve">SSB or CSI-RS </w:t>
      </w:r>
      <w:r w:rsidR="00F2373A">
        <w:rPr>
          <w:rFonts w:eastAsia="等线"/>
          <w:bCs/>
          <w:lang w:eastAsia="en-GB"/>
        </w:rPr>
        <w:t xml:space="preserve">based L1 </w:t>
      </w:r>
      <w:r w:rsidR="00F2373A" w:rsidRPr="00F2373A">
        <w:rPr>
          <w:rFonts w:eastAsia="等线"/>
          <w:bCs/>
          <w:lang w:eastAsia="en-GB"/>
        </w:rPr>
        <w:t xml:space="preserve">measurement </w:t>
      </w:r>
      <w:r w:rsidR="00F2373A">
        <w:rPr>
          <w:rFonts w:eastAsia="等线" w:hint="eastAsia"/>
          <w:bCs/>
          <w:lang w:eastAsia="zh-CN"/>
        </w:rPr>
        <w:t>and</w:t>
      </w:r>
      <w:r w:rsidR="00F2373A">
        <w:rPr>
          <w:rFonts w:eastAsia="等线"/>
          <w:bCs/>
          <w:lang w:eastAsia="en-GB"/>
        </w:rPr>
        <w:t xml:space="preserve"> both intra-CU and inter-CU scenario</w:t>
      </w:r>
      <w:r w:rsidR="00F2373A" w:rsidRPr="00F2373A">
        <w:rPr>
          <w:rFonts w:eastAsia="等线"/>
          <w:bCs/>
          <w:lang w:eastAsia="en-GB"/>
        </w:rPr>
        <w:t>.</w:t>
      </w:r>
      <w:r w:rsidR="0066454C">
        <w:rPr>
          <w:rFonts w:eastAsia="等线"/>
          <w:bCs/>
          <w:lang w:eastAsia="en-GB"/>
        </w:rPr>
        <w:t xml:space="preserve"> That is, the UE could evaluate </w:t>
      </w:r>
      <w:r w:rsidR="0066454C" w:rsidRPr="003825A4">
        <w:rPr>
          <w:bCs/>
        </w:rPr>
        <w:t>conditions for triggering LTM</w:t>
      </w:r>
      <w:r w:rsidR="0066454C">
        <w:rPr>
          <w:rFonts w:eastAsia="等线"/>
          <w:bCs/>
          <w:lang w:eastAsia="en-GB"/>
        </w:rPr>
        <w:t xml:space="preserve"> and the L1 measurement report </w:t>
      </w:r>
      <w:r w:rsidR="00A40DA0">
        <w:rPr>
          <w:rFonts w:eastAsia="等线"/>
          <w:bCs/>
          <w:lang w:eastAsia="en-GB"/>
        </w:rPr>
        <w:t xml:space="preserve">by </w:t>
      </w:r>
      <w:r w:rsidR="0066454C">
        <w:rPr>
          <w:rFonts w:eastAsia="等线"/>
          <w:bCs/>
          <w:lang w:eastAsia="en-GB"/>
        </w:rPr>
        <w:t>SSB-based L1 measurement or CSI-RS based L1 measurement in both i</w:t>
      </w:r>
      <w:r w:rsidR="0066454C" w:rsidRPr="00D81B75">
        <w:rPr>
          <w:rFonts w:eastAsia="等线"/>
          <w:bCs/>
          <w:lang w:eastAsia="en-GB"/>
        </w:rPr>
        <w:t xml:space="preserve">nter-CU </w:t>
      </w:r>
      <w:r w:rsidR="0066454C">
        <w:rPr>
          <w:rFonts w:eastAsia="等线"/>
          <w:bCs/>
          <w:lang w:eastAsia="en-GB"/>
        </w:rPr>
        <w:t xml:space="preserve">and intra-CU </w:t>
      </w:r>
      <w:r w:rsidR="0066454C" w:rsidRPr="00D81B75">
        <w:rPr>
          <w:rFonts w:eastAsia="等线"/>
          <w:bCs/>
          <w:lang w:eastAsia="en-GB"/>
        </w:rPr>
        <w:t>MCG/SCG</w:t>
      </w:r>
      <w:r w:rsidR="0066454C">
        <w:rPr>
          <w:rFonts w:eastAsia="等线"/>
          <w:bCs/>
          <w:lang w:eastAsia="en-GB"/>
        </w:rPr>
        <w:t xml:space="preserve"> scenario.</w:t>
      </w:r>
    </w:p>
    <w:p w14:paraId="33C7EC5F" w14:textId="2D508AC4" w:rsidR="007F4946" w:rsidRDefault="007F4946" w:rsidP="007F4946">
      <w:pPr>
        <w:spacing w:beforeLines="50" w:before="120"/>
        <w:jc w:val="both"/>
        <w:rPr>
          <w:b/>
          <w:lang w:eastAsia="zh-CN"/>
        </w:rPr>
      </w:pPr>
      <w:r>
        <w:rPr>
          <w:b/>
          <w:lang w:eastAsia="zh-CN"/>
        </w:rPr>
        <w:t xml:space="preserve">Proposal 1: </w:t>
      </w:r>
      <w:r w:rsidR="00F2373A">
        <w:rPr>
          <w:b/>
          <w:lang w:eastAsia="zh-CN"/>
        </w:rPr>
        <w:t xml:space="preserve">RAN2 </w:t>
      </w:r>
      <w:r w:rsidR="00FA048A">
        <w:rPr>
          <w:b/>
          <w:lang w:eastAsia="zh-CN"/>
        </w:rPr>
        <w:t>strives</w:t>
      </w:r>
      <w:r w:rsidR="00A40DA0">
        <w:rPr>
          <w:b/>
          <w:lang w:eastAsia="zh-CN"/>
        </w:rPr>
        <w:t xml:space="preserve"> </w:t>
      </w:r>
      <w:r w:rsidR="00F2373A">
        <w:rPr>
          <w:b/>
          <w:lang w:eastAsia="zh-CN"/>
        </w:rPr>
        <w:t>to have a</w:t>
      </w:r>
      <w:r>
        <w:rPr>
          <w:b/>
          <w:lang w:eastAsia="zh-CN"/>
        </w:rPr>
        <w:t xml:space="preserve"> unified </w:t>
      </w:r>
      <w:bookmarkStart w:id="5" w:name="_Hlk163169689"/>
      <w:r>
        <w:rPr>
          <w:b/>
          <w:lang w:eastAsia="zh-CN"/>
        </w:rPr>
        <w:t xml:space="preserve">solution </w:t>
      </w:r>
      <w:r w:rsidR="00F2373A">
        <w:rPr>
          <w:rFonts w:hint="eastAsia"/>
          <w:b/>
          <w:lang w:eastAsia="zh-CN"/>
        </w:rPr>
        <w:t>for</w:t>
      </w:r>
      <w:r w:rsidR="00F2373A">
        <w:rPr>
          <w:b/>
          <w:lang w:eastAsia="zh-CN"/>
        </w:rPr>
        <w:t xml:space="preserve"> </w:t>
      </w:r>
      <w:r w:rsidR="00F2373A">
        <w:rPr>
          <w:rFonts w:hint="eastAsia"/>
          <w:b/>
          <w:lang w:eastAsia="zh-CN"/>
        </w:rPr>
        <w:t>L1</w:t>
      </w:r>
      <w:r w:rsidR="00F2373A">
        <w:rPr>
          <w:b/>
          <w:lang w:eastAsia="zh-CN"/>
        </w:rPr>
        <w:t xml:space="preserve"> measurement enhancements in Rel-19</w:t>
      </w:r>
      <w:r w:rsidR="00A40DA0">
        <w:rPr>
          <w:b/>
          <w:lang w:eastAsia="zh-CN"/>
        </w:rPr>
        <w:t xml:space="preserve"> covering</w:t>
      </w:r>
      <w:r w:rsidR="00A40DA0" w:rsidRPr="00A40DA0">
        <w:t xml:space="preserve"> </w:t>
      </w:r>
      <w:r w:rsidR="00A40DA0" w:rsidRPr="00A40DA0">
        <w:rPr>
          <w:b/>
          <w:lang w:eastAsia="zh-CN"/>
        </w:rPr>
        <w:t>scenario</w:t>
      </w:r>
      <w:r w:rsidR="00A40DA0">
        <w:rPr>
          <w:b/>
          <w:lang w:eastAsia="zh-CN"/>
        </w:rPr>
        <w:t xml:space="preserve"> extension for both inter/intra-CU </w:t>
      </w:r>
      <w:r w:rsidR="00A40DA0" w:rsidRPr="00847621">
        <w:rPr>
          <w:b/>
          <w:lang w:eastAsia="zh-CN"/>
        </w:rPr>
        <w:t>MCG/SCG</w:t>
      </w:r>
      <w:r w:rsidR="00847621">
        <w:rPr>
          <w:b/>
          <w:lang w:eastAsia="zh-CN"/>
        </w:rPr>
        <w:t xml:space="preserve"> LTM</w:t>
      </w:r>
      <w:r w:rsidR="00F21570">
        <w:rPr>
          <w:b/>
          <w:lang w:eastAsia="zh-CN"/>
        </w:rPr>
        <w:t xml:space="preserve"> with SSB based or</w:t>
      </w:r>
      <w:r w:rsidR="00A40DA0">
        <w:rPr>
          <w:b/>
          <w:lang w:eastAsia="zh-CN"/>
        </w:rPr>
        <w:t xml:space="preserve"> CSI-RS based L1 measurement on candidate cells</w:t>
      </w:r>
      <w:r w:rsidRPr="0008147F">
        <w:rPr>
          <w:b/>
          <w:lang w:eastAsia="zh-CN"/>
        </w:rPr>
        <w:t>.</w:t>
      </w:r>
    </w:p>
    <w:p w14:paraId="66D37AAA" w14:textId="768CBEC5" w:rsidR="002522C0" w:rsidRPr="00F21570" w:rsidRDefault="00F21570" w:rsidP="007F4946">
      <w:pPr>
        <w:spacing w:beforeLines="50" w:before="120"/>
        <w:jc w:val="both"/>
        <w:rPr>
          <w:b/>
          <w:lang w:eastAsia="zh-CN"/>
        </w:rPr>
      </w:pPr>
      <w:r w:rsidRPr="00F21570">
        <w:rPr>
          <w:b/>
          <w:lang w:eastAsia="zh-CN"/>
        </w:rPr>
        <w:t xml:space="preserve">Proposal 2: Event </w:t>
      </w:r>
      <w:r w:rsidRPr="00961E87">
        <w:rPr>
          <w:b/>
          <w:lang w:eastAsia="zh-CN"/>
        </w:rPr>
        <w:t>triggering</w:t>
      </w:r>
      <w:r w:rsidRPr="00E32A9B">
        <w:rPr>
          <w:b/>
          <w:lang w:eastAsia="zh-CN"/>
        </w:rPr>
        <w:t xml:space="preserve"> L1 measurement report could be reused </w:t>
      </w:r>
      <w:r w:rsidR="008A652D">
        <w:rPr>
          <w:b/>
          <w:lang w:eastAsia="zh-CN"/>
        </w:rPr>
        <w:t>f</w:t>
      </w:r>
      <w:r w:rsidR="008A652D" w:rsidRPr="00E32A9B">
        <w:rPr>
          <w:b/>
          <w:lang w:eastAsia="zh-CN"/>
        </w:rPr>
        <w:t>o</w:t>
      </w:r>
      <w:r w:rsidR="008A652D">
        <w:rPr>
          <w:b/>
          <w:lang w:eastAsia="zh-CN"/>
        </w:rPr>
        <w:t>r</w:t>
      </w:r>
      <w:r w:rsidR="008A652D" w:rsidRPr="00E32A9B">
        <w:rPr>
          <w:b/>
          <w:lang w:eastAsia="zh-CN"/>
        </w:rPr>
        <w:t xml:space="preserve"> </w:t>
      </w:r>
      <w:r w:rsidR="008A652D">
        <w:rPr>
          <w:b/>
          <w:lang w:eastAsia="zh-CN"/>
        </w:rPr>
        <w:t xml:space="preserve">the </w:t>
      </w:r>
      <w:r w:rsidR="008A652D" w:rsidRPr="00E32A9B">
        <w:rPr>
          <w:b/>
          <w:lang w:eastAsia="zh-CN"/>
        </w:rPr>
        <w:t>evaluat</w:t>
      </w:r>
      <w:r w:rsidR="008A652D">
        <w:rPr>
          <w:b/>
          <w:lang w:eastAsia="zh-CN"/>
        </w:rPr>
        <w:t>ion of</w:t>
      </w:r>
      <w:r w:rsidR="008A652D" w:rsidRPr="00E32A9B">
        <w:rPr>
          <w:b/>
          <w:lang w:eastAsia="zh-CN"/>
        </w:rPr>
        <w:t xml:space="preserve"> </w:t>
      </w:r>
      <w:r w:rsidRPr="00E32A9B">
        <w:rPr>
          <w:b/>
          <w:lang w:eastAsia="zh-CN"/>
        </w:rPr>
        <w:t>the condition</w:t>
      </w:r>
      <w:r w:rsidR="008A652D">
        <w:rPr>
          <w:b/>
          <w:lang w:eastAsia="zh-CN"/>
        </w:rPr>
        <w:t>al</w:t>
      </w:r>
      <w:r w:rsidRPr="00E32A9B">
        <w:rPr>
          <w:b/>
          <w:lang w:eastAsia="zh-CN"/>
        </w:rPr>
        <w:t xml:space="preserve"> </w:t>
      </w:r>
      <w:r w:rsidRPr="00DE0A52">
        <w:rPr>
          <w:b/>
          <w:bCs/>
        </w:rPr>
        <w:t>LTM</w:t>
      </w:r>
      <w:r w:rsidRPr="00F21570">
        <w:rPr>
          <w:b/>
          <w:lang w:eastAsia="zh-CN"/>
        </w:rPr>
        <w:t xml:space="preserve"> execution.</w:t>
      </w:r>
    </w:p>
    <w:bookmarkEnd w:id="5"/>
    <w:p w14:paraId="18D326C8" w14:textId="7DD0C9F5" w:rsidR="00CE5C7C" w:rsidRDefault="008A652D" w:rsidP="00CE5C7C">
      <w:pPr>
        <w:spacing w:beforeLines="50" w:before="120"/>
        <w:jc w:val="both"/>
        <w:rPr>
          <w:rFonts w:eastAsia="等线"/>
          <w:bCs/>
          <w:lang w:eastAsia="zh-CN"/>
        </w:rPr>
      </w:pPr>
      <w:r>
        <w:rPr>
          <w:rFonts w:eastAsia="等线"/>
          <w:bCs/>
          <w:lang w:eastAsia="en-GB"/>
        </w:rPr>
        <w:t>RAN2 already confirmed th</w:t>
      </w:r>
      <w:r w:rsidR="00E66292">
        <w:rPr>
          <w:rFonts w:eastAsia="等线"/>
          <w:bCs/>
          <w:lang w:eastAsia="en-GB"/>
        </w:rPr>
        <w:t xml:space="preserve">at the event triggered L1 measurement is designed for LTM early </w:t>
      </w:r>
      <w:r w:rsidR="00E66292" w:rsidRPr="00E66292">
        <w:rPr>
          <w:rFonts w:eastAsia="等线"/>
          <w:bCs/>
          <w:lang w:eastAsia="en-GB"/>
        </w:rPr>
        <w:t>synchronization</w:t>
      </w:r>
      <w:r w:rsidR="00E66292">
        <w:rPr>
          <w:rFonts w:eastAsia="等线"/>
          <w:bCs/>
          <w:lang w:eastAsia="en-GB"/>
        </w:rPr>
        <w:t xml:space="preserve"> and</w:t>
      </w:r>
      <w:r w:rsidR="008D22F4">
        <w:rPr>
          <w:rFonts w:eastAsia="等线"/>
          <w:bCs/>
          <w:lang w:eastAsia="en-GB"/>
        </w:rPr>
        <w:t xml:space="preserve"> </w:t>
      </w:r>
      <w:r w:rsidR="008D22F4" w:rsidRPr="008D22F4">
        <w:rPr>
          <w:rFonts w:eastAsia="等线" w:hint="eastAsia"/>
          <w:bCs/>
          <w:lang w:eastAsia="en-GB"/>
        </w:rPr>
        <w:t>LTM cell switch procedure</w:t>
      </w:r>
      <w:r w:rsidR="008D22F4">
        <w:rPr>
          <w:rFonts w:eastAsia="等线"/>
          <w:bCs/>
          <w:lang w:eastAsia="en-GB"/>
        </w:rPr>
        <w:t xml:space="preserve">. Before the LTM cell switch execution, </w:t>
      </w:r>
      <w:r w:rsidR="00CE5C7C">
        <w:rPr>
          <w:rFonts w:eastAsia="等线"/>
          <w:bCs/>
          <w:lang w:eastAsia="en-GB"/>
        </w:rPr>
        <w:t xml:space="preserve">L1 </w:t>
      </w:r>
      <w:r w:rsidR="00CE5C7C" w:rsidRPr="009E0363">
        <w:rPr>
          <w:rFonts w:eastAsia="等线"/>
          <w:bCs/>
          <w:lang w:eastAsia="zh-CN"/>
        </w:rPr>
        <w:t xml:space="preserve">measurement is one of the important parts </w:t>
      </w:r>
      <w:r w:rsidR="00CE5C7C">
        <w:rPr>
          <w:rFonts w:eastAsia="等线"/>
          <w:bCs/>
          <w:lang w:eastAsia="zh-CN"/>
        </w:rPr>
        <w:t xml:space="preserve">in the preparation phase. Considering the L1 measurement is performed for candidate cells for both </w:t>
      </w:r>
      <w:r w:rsidR="00CE5C7C" w:rsidRPr="00CE5C7C">
        <w:rPr>
          <w:rFonts w:eastAsia="等线"/>
          <w:bCs/>
          <w:lang w:eastAsia="zh-CN"/>
        </w:rPr>
        <w:t xml:space="preserve">inter/intra-CU </w:t>
      </w:r>
      <w:r w:rsidR="00CE5C7C">
        <w:rPr>
          <w:rFonts w:eastAsia="等线"/>
          <w:bCs/>
          <w:lang w:eastAsia="zh-CN"/>
        </w:rPr>
        <w:t xml:space="preserve">LTM, </w:t>
      </w:r>
      <w:r w:rsidR="00CE5C7C" w:rsidRPr="009E0363">
        <w:rPr>
          <w:rFonts w:eastAsia="等线"/>
          <w:bCs/>
          <w:lang w:eastAsia="zh-CN"/>
        </w:rPr>
        <w:t xml:space="preserve">the suspend and trigger of the L1 measurement is </w:t>
      </w:r>
      <w:r w:rsidR="00CE5C7C">
        <w:rPr>
          <w:rFonts w:eastAsia="等线"/>
          <w:bCs/>
          <w:lang w:eastAsia="zh-CN"/>
        </w:rPr>
        <w:t xml:space="preserve">one of </w:t>
      </w:r>
      <w:r w:rsidR="00CE5C7C" w:rsidRPr="009E0363">
        <w:rPr>
          <w:rFonts w:eastAsia="等线"/>
          <w:bCs/>
          <w:lang w:eastAsia="zh-CN"/>
        </w:rPr>
        <w:t>the potential use case</w:t>
      </w:r>
      <w:r w:rsidR="00CE5C7C">
        <w:rPr>
          <w:rFonts w:eastAsia="等线"/>
          <w:bCs/>
          <w:lang w:eastAsia="zh-CN"/>
        </w:rPr>
        <w:t>s</w:t>
      </w:r>
      <w:r w:rsidR="00CE5C7C" w:rsidRPr="009E0363">
        <w:rPr>
          <w:rFonts w:eastAsia="等线"/>
          <w:bCs/>
          <w:lang w:eastAsia="zh-CN"/>
        </w:rPr>
        <w:t xml:space="preserve"> for the event</w:t>
      </w:r>
      <w:r w:rsidR="00CE5C7C">
        <w:rPr>
          <w:rFonts w:eastAsia="等线"/>
          <w:bCs/>
          <w:lang w:eastAsia="zh-CN"/>
        </w:rPr>
        <w:t>-</w:t>
      </w:r>
      <w:r w:rsidR="00CE5C7C" w:rsidRPr="009E0363">
        <w:rPr>
          <w:rFonts w:eastAsia="等线"/>
          <w:bCs/>
          <w:lang w:eastAsia="zh-CN"/>
        </w:rPr>
        <w:t>triggered L1 measurement report.</w:t>
      </w:r>
      <w:r w:rsidR="00CE5C7C">
        <w:rPr>
          <w:rFonts w:eastAsia="等线"/>
          <w:bCs/>
          <w:lang w:eastAsia="zh-CN"/>
        </w:rPr>
        <w:t xml:space="preserve"> Especially, CSI-RS based L1 measurement causes lots of signalling overhead and power consumption, it is not necessary to </w:t>
      </w:r>
      <w:r w:rsidR="002138AD">
        <w:rPr>
          <w:rFonts w:eastAsia="等线"/>
          <w:bCs/>
          <w:lang w:eastAsia="zh-CN"/>
        </w:rPr>
        <w:t>perform</w:t>
      </w:r>
      <w:r w:rsidR="00CE5C7C">
        <w:rPr>
          <w:rFonts w:eastAsia="等线"/>
          <w:bCs/>
          <w:lang w:eastAsia="zh-CN"/>
        </w:rPr>
        <w:t xml:space="preserve"> the L1 measurement</w:t>
      </w:r>
      <w:r w:rsidR="002138AD">
        <w:rPr>
          <w:rFonts w:eastAsia="等线"/>
          <w:bCs/>
          <w:lang w:eastAsia="zh-CN"/>
        </w:rPr>
        <w:t>s</w:t>
      </w:r>
      <w:r w:rsidR="00CE5C7C">
        <w:rPr>
          <w:rFonts w:eastAsia="等线"/>
          <w:bCs/>
          <w:lang w:eastAsia="zh-CN"/>
        </w:rPr>
        <w:t xml:space="preserve"> </w:t>
      </w:r>
      <w:r w:rsidR="002138AD">
        <w:rPr>
          <w:rFonts w:eastAsia="等线"/>
          <w:bCs/>
          <w:lang w:eastAsia="zh-CN"/>
        </w:rPr>
        <w:t xml:space="preserve">for all candidates </w:t>
      </w:r>
      <w:r w:rsidR="00CE5C7C">
        <w:rPr>
          <w:rFonts w:eastAsia="等线"/>
          <w:bCs/>
          <w:lang w:eastAsia="zh-CN"/>
        </w:rPr>
        <w:t>when the serving cell becomes good enough</w:t>
      </w:r>
      <w:r w:rsidR="002138AD">
        <w:rPr>
          <w:rFonts w:eastAsia="等线"/>
          <w:bCs/>
          <w:lang w:eastAsia="zh-CN"/>
        </w:rPr>
        <w:t xml:space="preserve"> or for all RS types </w:t>
      </w:r>
      <w:r w:rsidR="002138AD">
        <w:rPr>
          <w:rFonts w:eastAsia="等线" w:hint="eastAsia"/>
          <w:bCs/>
          <w:lang w:eastAsia="zh-CN"/>
        </w:rPr>
        <w:t>when</w:t>
      </w:r>
      <w:r w:rsidR="002138AD">
        <w:rPr>
          <w:rFonts w:eastAsia="等线"/>
          <w:bCs/>
          <w:lang w:eastAsia="zh-CN"/>
        </w:rPr>
        <w:t xml:space="preserve"> the candidate cell is not good enough</w:t>
      </w:r>
      <w:r w:rsidR="00CE5C7C">
        <w:rPr>
          <w:rFonts w:eastAsia="等线"/>
          <w:bCs/>
          <w:lang w:eastAsia="zh-CN"/>
        </w:rPr>
        <w:t>.</w:t>
      </w:r>
    </w:p>
    <w:p w14:paraId="40335975" w14:textId="44059AD4" w:rsidR="008D22F4" w:rsidRPr="00450A7B" w:rsidRDefault="002138AD" w:rsidP="00562B62">
      <w:pPr>
        <w:spacing w:beforeLines="50" w:before="120"/>
        <w:jc w:val="both"/>
        <w:rPr>
          <w:b/>
          <w:lang w:eastAsia="zh-CN"/>
        </w:rPr>
      </w:pPr>
      <w:r w:rsidRPr="00F21570">
        <w:rPr>
          <w:b/>
          <w:lang w:eastAsia="zh-CN"/>
        </w:rPr>
        <w:t xml:space="preserve">Proposal </w:t>
      </w:r>
      <w:r>
        <w:rPr>
          <w:b/>
          <w:lang w:eastAsia="zh-CN"/>
        </w:rPr>
        <w:t>3</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w:t>
      </w:r>
      <w:r w:rsidRPr="002138AD">
        <w:rPr>
          <w:rFonts w:hint="eastAsia"/>
          <w:b/>
          <w:lang w:eastAsia="zh-CN"/>
        </w:rPr>
        <w:t>Select</w:t>
      </w:r>
      <w:r>
        <w:rPr>
          <w:b/>
          <w:lang w:eastAsia="zh-CN"/>
        </w:rPr>
        <w:t xml:space="preserve"> the target </w:t>
      </w:r>
      <w:r w:rsidRPr="008D2809">
        <w:rPr>
          <w:b/>
          <w:lang w:eastAsia="zh-CN"/>
        </w:rPr>
        <w:t>beam/RS</w:t>
      </w:r>
      <w:r>
        <w:rPr>
          <w:b/>
          <w:lang w:eastAsia="zh-CN"/>
        </w:rPr>
        <w:t xml:space="preserve"> and trigger L1 measurement</w:t>
      </w:r>
      <w:r w:rsidRPr="00F21570">
        <w:rPr>
          <w:b/>
          <w:lang w:eastAsia="zh-CN"/>
        </w:rPr>
        <w:t>.</w:t>
      </w:r>
    </w:p>
    <w:p w14:paraId="06796AEE" w14:textId="555840FA" w:rsidR="002E016A" w:rsidRDefault="008D22F4" w:rsidP="00562B62">
      <w:pPr>
        <w:spacing w:beforeLines="50" w:before="120"/>
        <w:jc w:val="both"/>
        <w:rPr>
          <w:rFonts w:eastAsia="等线"/>
          <w:bCs/>
          <w:lang w:eastAsia="zh-CN"/>
        </w:rPr>
      </w:pPr>
      <w:r>
        <w:rPr>
          <w:rFonts w:eastAsia="等线"/>
          <w:bCs/>
          <w:lang w:eastAsia="en-GB"/>
        </w:rPr>
        <w:t xml:space="preserve">And CSI-RS could be configured </w:t>
      </w:r>
      <w:r w:rsidRPr="008D22F4">
        <w:rPr>
          <w:rFonts w:eastAsia="等线" w:hint="eastAsia"/>
          <w:bCs/>
          <w:lang w:eastAsia="en-GB"/>
        </w:rPr>
        <w:t>in L1 measurement resource configuration</w:t>
      </w:r>
      <w:r>
        <w:rPr>
          <w:rFonts w:eastAsia="等线"/>
          <w:bCs/>
          <w:lang w:eastAsia="en-GB"/>
        </w:rPr>
        <w:t xml:space="preserve"> for LTM. </w:t>
      </w:r>
      <w:r w:rsidR="00E2055D">
        <w:rPr>
          <w:rFonts w:eastAsia="等线"/>
          <w:bCs/>
          <w:lang w:eastAsia="en-GB"/>
        </w:rPr>
        <w:t>For the report criterion of</w:t>
      </w:r>
      <w:r w:rsidR="00CB1E2D">
        <w:rPr>
          <w:rFonts w:eastAsia="等线"/>
          <w:bCs/>
          <w:lang w:eastAsia="en-GB"/>
        </w:rPr>
        <w:t xml:space="preserve"> intra-RAT </w:t>
      </w:r>
      <w:r w:rsidR="00CB1E2D">
        <w:rPr>
          <w:rFonts w:eastAsia="等线" w:hint="eastAsia"/>
          <w:bCs/>
          <w:lang w:eastAsia="zh-CN"/>
        </w:rPr>
        <w:t>L3</w:t>
      </w:r>
      <w:r w:rsidR="00CB1E2D">
        <w:rPr>
          <w:rFonts w:eastAsia="等线"/>
          <w:bCs/>
          <w:lang w:eastAsia="en-GB"/>
        </w:rPr>
        <w:t xml:space="preserve"> </w:t>
      </w:r>
      <w:r w:rsidR="00CB1E2D">
        <w:rPr>
          <w:rFonts w:eastAsia="等线" w:hint="eastAsia"/>
          <w:bCs/>
          <w:lang w:eastAsia="zh-CN"/>
        </w:rPr>
        <w:t>measuremen</w:t>
      </w:r>
      <w:r w:rsidR="00CB1E2D">
        <w:rPr>
          <w:rFonts w:eastAsia="等线"/>
          <w:bCs/>
          <w:lang w:eastAsia="zh-CN"/>
        </w:rPr>
        <w:t>t</w:t>
      </w:r>
      <w:r w:rsidR="00CB1E2D">
        <w:rPr>
          <w:rFonts w:eastAsia="等线" w:hint="eastAsia"/>
          <w:bCs/>
          <w:lang w:eastAsia="zh-CN"/>
        </w:rPr>
        <w:t>,</w:t>
      </w:r>
      <w:r w:rsidR="00CB1E2D">
        <w:rPr>
          <w:rFonts w:eastAsia="等线"/>
          <w:bCs/>
          <w:lang w:eastAsia="zh-CN"/>
        </w:rPr>
        <w:t xml:space="preserve"> A1~A5 events are introduced as the trigger condition for the measurement events. </w:t>
      </w:r>
      <w:r w:rsidR="00AD202F">
        <w:rPr>
          <w:rFonts w:eastAsia="等线"/>
          <w:bCs/>
          <w:lang w:eastAsia="zh-CN"/>
        </w:rPr>
        <w:t>For L1 measurement,</w:t>
      </w:r>
      <w:r w:rsidR="00BA4F47" w:rsidRPr="00BA4F47">
        <w:rPr>
          <w:rFonts w:ascii="微软雅黑" w:eastAsia="微软雅黑" w:hAnsi="微软雅黑" w:hint="eastAsia"/>
          <w:color w:val="000000" w:themeColor="text1"/>
          <w:kern w:val="24"/>
        </w:rPr>
        <w:t xml:space="preserve"> </w:t>
      </w:r>
      <w:r w:rsidR="00BA4F47" w:rsidRPr="00BA4F47">
        <w:rPr>
          <w:rFonts w:eastAsia="等线" w:hint="eastAsia"/>
          <w:bCs/>
          <w:lang w:eastAsia="en-GB"/>
        </w:rPr>
        <w:t>Event LTM2</w:t>
      </w:r>
      <w:r w:rsidR="00BA4F47">
        <w:rPr>
          <w:rFonts w:eastAsia="等线"/>
          <w:bCs/>
          <w:lang w:eastAsia="en-GB"/>
        </w:rPr>
        <w:t xml:space="preserve">~5 </w:t>
      </w:r>
      <w:r w:rsidR="00CB1E2D">
        <w:rPr>
          <w:rFonts w:eastAsia="等线"/>
          <w:bCs/>
          <w:lang w:eastAsia="zh-CN"/>
        </w:rPr>
        <w:t xml:space="preserve"> </w:t>
      </w:r>
      <w:r w:rsidR="00BA4F47">
        <w:rPr>
          <w:rFonts w:eastAsia="等线"/>
          <w:bCs/>
          <w:lang w:eastAsia="zh-CN"/>
        </w:rPr>
        <w:t>have been confirm during RAN2#126 meeting</w:t>
      </w:r>
      <w:r w:rsidR="00CB1E2D">
        <w:rPr>
          <w:rFonts w:eastAsia="等线"/>
          <w:bCs/>
          <w:lang w:eastAsia="zh-CN"/>
        </w:rPr>
        <w:t xml:space="preserve">. </w:t>
      </w:r>
      <w:r w:rsidR="00BA4F47">
        <w:rPr>
          <w:rFonts w:eastAsia="等线"/>
          <w:bCs/>
          <w:lang w:eastAsia="zh-CN"/>
        </w:rPr>
        <w:t>However, RAN2 left the event LTM1 open since some companies haven’t found the use case for the good enough event.</w:t>
      </w:r>
      <w:r w:rsidR="00CE5C7C">
        <w:rPr>
          <w:rFonts w:eastAsia="等线"/>
          <w:bCs/>
          <w:lang w:eastAsia="zh-CN"/>
        </w:rPr>
        <w:t xml:space="preserve"> </w:t>
      </w:r>
      <w:r w:rsidR="00BA4F47">
        <w:rPr>
          <w:rFonts w:eastAsia="等线"/>
          <w:bCs/>
          <w:lang w:eastAsia="zh-CN"/>
        </w:rPr>
        <w:t>We could see that different events could be applied in different scenario</w:t>
      </w:r>
      <w:r w:rsidR="009E0363">
        <w:rPr>
          <w:rFonts w:eastAsia="等线"/>
          <w:bCs/>
          <w:lang w:eastAsia="zh-CN"/>
        </w:rPr>
        <w:t>.</w:t>
      </w:r>
      <w:r w:rsidR="009E0363" w:rsidRPr="009E0363">
        <w:t xml:space="preserve"> </w:t>
      </w:r>
      <w:r w:rsidR="009E0363" w:rsidRPr="009E0363">
        <w:rPr>
          <w:rFonts w:eastAsia="等线"/>
          <w:bCs/>
          <w:lang w:eastAsia="zh-CN"/>
        </w:rPr>
        <w:t>For example, event</w:t>
      </w:r>
      <w:r w:rsidR="009E0363">
        <w:rPr>
          <w:rFonts w:eastAsia="等线"/>
          <w:bCs/>
          <w:lang w:eastAsia="zh-CN"/>
        </w:rPr>
        <w:t xml:space="preserve"> LTM1</w:t>
      </w:r>
      <w:r w:rsidR="009E0363" w:rsidRPr="009E0363">
        <w:rPr>
          <w:rFonts w:eastAsia="等线"/>
          <w:bCs/>
          <w:lang w:eastAsia="zh-CN"/>
        </w:rPr>
        <w:t xml:space="preserve"> indicates the good quality of the serving cell which could be used to trigger the suspend of the inter-cell measurement.</w:t>
      </w:r>
      <w:r w:rsidR="009E0363">
        <w:rPr>
          <w:rFonts w:eastAsia="等线"/>
          <w:bCs/>
          <w:lang w:eastAsia="zh-CN"/>
        </w:rPr>
        <w:t xml:space="preserve"> For event LTM2, when the serving cell becomes worse than absolute threshold, the NW could trigger the UL/DL sync to prepare for the following cell switch or just configure the UE with event LTM3</w:t>
      </w:r>
      <w:r w:rsidR="009E0363">
        <w:rPr>
          <w:rFonts w:eastAsia="等线" w:hint="eastAsia"/>
          <w:bCs/>
          <w:lang w:eastAsia="zh-CN"/>
        </w:rPr>
        <w:t>/</w:t>
      </w:r>
      <w:r w:rsidR="009E0363">
        <w:rPr>
          <w:rFonts w:eastAsia="等线"/>
          <w:bCs/>
          <w:lang w:eastAsia="zh-CN"/>
        </w:rPr>
        <w:t>5. Similarly, when the serving cell</w:t>
      </w:r>
      <w:r w:rsidR="009E0363" w:rsidRPr="009E0363">
        <w:rPr>
          <w:rFonts w:eastAsia="等线" w:hint="eastAsia"/>
          <w:bCs/>
          <w:lang w:eastAsia="zh-CN"/>
        </w:rPr>
        <w:t xml:space="preserve"> becomes </w:t>
      </w:r>
      <w:r w:rsidR="009E0363">
        <w:rPr>
          <w:rFonts w:eastAsia="等线"/>
          <w:bCs/>
          <w:lang w:eastAsia="zh-CN"/>
        </w:rPr>
        <w:t>better</w:t>
      </w:r>
      <w:r w:rsidR="009E0363" w:rsidRPr="009E0363">
        <w:rPr>
          <w:rFonts w:eastAsia="等线" w:hint="eastAsia"/>
          <w:bCs/>
          <w:lang w:eastAsia="zh-CN"/>
        </w:rPr>
        <w:t xml:space="preserve"> than absolute threshold</w:t>
      </w:r>
      <w:r w:rsidR="009E0363">
        <w:rPr>
          <w:rFonts w:eastAsia="等线"/>
          <w:bCs/>
          <w:lang w:eastAsia="zh-CN"/>
        </w:rPr>
        <w:t xml:space="preserve">, the NW could suspend UL/DL sync since the serving cell is good enough to maintain the connection. </w:t>
      </w:r>
      <w:r w:rsidR="00CE5C7C">
        <w:rPr>
          <w:rFonts w:eastAsia="等线"/>
          <w:bCs/>
          <w:lang w:eastAsia="zh-CN"/>
        </w:rPr>
        <w:t>Event LTM1 could be employed for the use case mentioned above.</w:t>
      </w:r>
    </w:p>
    <w:p w14:paraId="1720B98B" w14:textId="5FBDE526" w:rsidR="00751F9B" w:rsidRDefault="001D1EB1" w:rsidP="00562B62">
      <w:pPr>
        <w:spacing w:beforeLines="50" w:before="120"/>
        <w:jc w:val="both"/>
        <w:rPr>
          <w:rFonts w:eastAsia="等线"/>
          <w:bCs/>
          <w:lang w:eastAsia="zh-CN"/>
        </w:rPr>
      </w:pPr>
      <w:r w:rsidRPr="006A1979">
        <w:rPr>
          <w:b/>
          <w:lang w:eastAsia="zh-CN"/>
        </w:rPr>
        <w:t>Proposal</w:t>
      </w:r>
      <w:r w:rsidR="00CF3600">
        <w:rPr>
          <w:b/>
          <w:lang w:eastAsia="zh-CN"/>
        </w:rPr>
        <w:t xml:space="preserve"> </w:t>
      </w:r>
      <w:r w:rsidR="00D52E2D">
        <w:rPr>
          <w:b/>
          <w:lang w:eastAsia="zh-CN"/>
        </w:rPr>
        <w:t>4</w:t>
      </w:r>
      <w:r w:rsidRPr="006A1979">
        <w:rPr>
          <w:b/>
          <w:lang w:eastAsia="zh-CN"/>
        </w:rPr>
        <w:t>:</w:t>
      </w:r>
      <w:r w:rsidR="008B37F6" w:rsidRPr="006A1979">
        <w:rPr>
          <w:b/>
          <w:lang w:eastAsia="zh-CN"/>
        </w:rPr>
        <w:t xml:space="preserve">Introduce </w:t>
      </w:r>
      <w:r w:rsidR="008B37F6">
        <w:rPr>
          <w:b/>
          <w:lang w:eastAsia="zh-CN"/>
        </w:rPr>
        <w:t>LTM1</w:t>
      </w:r>
      <w:r w:rsidR="008B37F6" w:rsidRPr="006A1979">
        <w:rPr>
          <w:b/>
          <w:lang w:eastAsia="zh-CN"/>
        </w:rPr>
        <w:t xml:space="preserve"> events</w:t>
      </w:r>
      <w:r w:rsidR="008B37F6" w:rsidRPr="006A1979">
        <w:rPr>
          <w:rFonts w:eastAsia="等线"/>
          <w:b/>
          <w:bCs/>
          <w:lang w:eastAsia="en-GB"/>
        </w:rPr>
        <w:t xml:space="preserve"> to trigger the L1 measurement reporting for cell switch</w:t>
      </w:r>
      <w:r w:rsidR="002F2A14" w:rsidRPr="006A1979">
        <w:rPr>
          <w:rFonts w:eastAsia="等线"/>
          <w:b/>
          <w:bCs/>
          <w:lang w:eastAsia="en-GB"/>
        </w:rPr>
        <w:t>.</w:t>
      </w:r>
      <w:r w:rsidR="00FB404F" w:rsidRPr="006A1979">
        <w:rPr>
          <w:rFonts w:eastAsia="等线"/>
          <w:b/>
          <w:bCs/>
          <w:lang w:eastAsia="en-GB"/>
        </w:rPr>
        <w:t xml:space="preserve"> </w:t>
      </w:r>
    </w:p>
    <w:p w14:paraId="77B370F0" w14:textId="62E32C8F" w:rsidR="005D5B49" w:rsidRDefault="009367E1" w:rsidP="00751F9B">
      <w:pPr>
        <w:spacing w:beforeLines="50" w:before="120"/>
        <w:jc w:val="both"/>
        <w:rPr>
          <w:rFonts w:eastAsia="等线"/>
          <w:bCs/>
          <w:lang w:eastAsia="zh-CN"/>
        </w:rPr>
      </w:pPr>
      <w:r>
        <w:rPr>
          <w:rFonts w:eastAsia="等线"/>
          <w:bCs/>
          <w:lang w:eastAsia="zh-CN"/>
        </w:rPr>
        <w:t>W</w:t>
      </w:r>
      <w:r w:rsidR="00BA4F47">
        <w:rPr>
          <w:rFonts w:eastAsia="等线"/>
          <w:bCs/>
          <w:lang w:eastAsia="zh-CN"/>
        </w:rPr>
        <w:t>e could specify multiple events for L1 measurement in addition to A3/A5 like events since reports triggered by</w:t>
      </w:r>
      <w:r w:rsidR="00BA4F47" w:rsidRPr="001A2A3A">
        <w:rPr>
          <w:rFonts w:eastAsia="等线"/>
          <w:bCs/>
          <w:lang w:eastAsia="zh-CN"/>
        </w:rPr>
        <w:t xml:space="preserve"> </w:t>
      </w:r>
      <w:r w:rsidR="00BA4F47">
        <w:rPr>
          <w:rFonts w:eastAsia="等线"/>
          <w:bCs/>
          <w:lang w:eastAsia="zh-CN"/>
        </w:rPr>
        <w:t xml:space="preserve">different events </w:t>
      </w:r>
      <w:r w:rsidR="00BA4F47">
        <w:rPr>
          <w:rFonts w:eastAsia="等线" w:hint="eastAsia"/>
          <w:bCs/>
          <w:lang w:eastAsia="zh-CN"/>
        </w:rPr>
        <w:t>cou</w:t>
      </w:r>
      <w:r w:rsidR="00BA4F47">
        <w:rPr>
          <w:rFonts w:eastAsia="等线"/>
          <w:bCs/>
          <w:lang w:eastAsia="zh-CN"/>
        </w:rPr>
        <w:t xml:space="preserve">ld provide different kind of information. </w:t>
      </w:r>
      <w:r w:rsidR="002D423D">
        <w:rPr>
          <w:rFonts w:eastAsia="等线"/>
          <w:bCs/>
          <w:lang w:eastAsia="zh-CN"/>
        </w:rPr>
        <w:t xml:space="preserve">Thus, </w:t>
      </w:r>
      <w:r w:rsidR="00F3338B">
        <w:rPr>
          <w:rFonts w:eastAsia="等线"/>
          <w:bCs/>
          <w:lang w:eastAsia="zh-CN"/>
        </w:rPr>
        <w:t xml:space="preserve">to achieve different effects via different events, </w:t>
      </w:r>
      <w:r w:rsidR="005D5B49">
        <w:rPr>
          <w:rFonts w:eastAsia="等线"/>
          <w:bCs/>
          <w:lang w:eastAsia="zh-CN"/>
        </w:rPr>
        <w:t xml:space="preserve">multiple events may be configured to one beam </w:t>
      </w:r>
      <w:r w:rsidR="00751F9B">
        <w:rPr>
          <w:rFonts w:eastAsia="等线"/>
          <w:bCs/>
          <w:lang w:eastAsia="zh-CN"/>
        </w:rPr>
        <w:t>which is similar to the L3 measurement report.</w:t>
      </w:r>
      <w:r w:rsidR="000E0CF8">
        <w:rPr>
          <w:rFonts w:eastAsia="等线"/>
          <w:bCs/>
          <w:lang w:eastAsia="zh-CN"/>
        </w:rPr>
        <w:t xml:space="preserve"> </w:t>
      </w:r>
      <w:r w:rsidR="002A6B15">
        <w:rPr>
          <w:rFonts w:eastAsia="等线" w:hint="eastAsia"/>
          <w:bCs/>
          <w:lang w:eastAsia="zh-CN"/>
        </w:rPr>
        <w:t>Further</w:t>
      </w:r>
      <w:r w:rsidR="002A6B15">
        <w:rPr>
          <w:rFonts w:eastAsia="等线"/>
          <w:bCs/>
          <w:lang w:eastAsia="zh-CN"/>
        </w:rPr>
        <w:t xml:space="preserve">more, in CHO, two </w:t>
      </w:r>
      <w:r w:rsidR="000E0CF8" w:rsidRPr="00450A7B">
        <w:rPr>
          <w:rFonts w:eastAsia="等线"/>
          <w:bCs/>
          <w:lang w:eastAsia="zh-CN"/>
        </w:rPr>
        <w:t>conditions associated with one event</w:t>
      </w:r>
      <w:r w:rsidR="002A6B15">
        <w:rPr>
          <w:rFonts w:eastAsia="等线"/>
          <w:bCs/>
          <w:lang w:eastAsia="zh-CN"/>
        </w:rPr>
        <w:t xml:space="preserve"> could be configure to UE and the event is considered as </w:t>
      </w:r>
      <w:proofErr w:type="spellStart"/>
      <w:r w:rsidR="002A6B15">
        <w:rPr>
          <w:rFonts w:eastAsia="等线"/>
          <w:bCs/>
          <w:lang w:eastAsia="zh-CN"/>
        </w:rPr>
        <w:t>fullfilled</w:t>
      </w:r>
      <w:proofErr w:type="spellEnd"/>
      <w:r w:rsidR="002A6B15">
        <w:rPr>
          <w:rFonts w:eastAsia="等线"/>
          <w:bCs/>
          <w:lang w:eastAsia="zh-CN"/>
        </w:rPr>
        <w:t xml:space="preserve"> only when both conditions are met, which improve the robustness for the handover. However, take the latency caused by the event evaluation into account, it still needs some discussions about whether</w:t>
      </w:r>
      <w:r w:rsidR="002A6B15" w:rsidRPr="002A6B15">
        <w:rPr>
          <w:rFonts w:eastAsia="等线"/>
          <w:bCs/>
          <w:lang w:eastAsia="zh-CN"/>
        </w:rPr>
        <w:t xml:space="preserve"> </w:t>
      </w:r>
      <w:r w:rsidR="002A6B15" w:rsidRPr="00450A7B">
        <w:rPr>
          <w:rFonts w:eastAsia="等线"/>
          <w:bCs/>
          <w:lang w:eastAsia="zh-CN"/>
        </w:rPr>
        <w:t>one event</w:t>
      </w:r>
      <w:r w:rsidR="002A6B15">
        <w:rPr>
          <w:rFonts w:eastAsia="等线"/>
          <w:bCs/>
          <w:lang w:eastAsia="zh-CN"/>
        </w:rPr>
        <w:t xml:space="preserve"> could be </w:t>
      </w:r>
      <w:r w:rsidR="002A6B15" w:rsidRPr="00450A7B">
        <w:rPr>
          <w:rFonts w:eastAsia="等线"/>
          <w:bCs/>
          <w:lang w:eastAsia="zh-CN"/>
        </w:rPr>
        <w:t xml:space="preserve">associated with </w:t>
      </w:r>
      <w:r w:rsidR="002A6B15">
        <w:rPr>
          <w:rFonts w:eastAsia="等线"/>
          <w:bCs/>
          <w:lang w:eastAsia="zh-CN"/>
        </w:rPr>
        <w:t xml:space="preserve">two </w:t>
      </w:r>
      <w:r w:rsidR="002A6B15" w:rsidRPr="00450A7B">
        <w:rPr>
          <w:rFonts w:eastAsia="等线"/>
          <w:bCs/>
          <w:lang w:eastAsia="zh-CN"/>
        </w:rPr>
        <w:t xml:space="preserve">conditions </w:t>
      </w:r>
      <w:r w:rsidR="002A6B15">
        <w:rPr>
          <w:rFonts w:eastAsia="等线"/>
          <w:bCs/>
          <w:lang w:eastAsia="zh-CN"/>
        </w:rPr>
        <w:t xml:space="preserve">could be introduced into L1 measurement event </w:t>
      </w:r>
      <w:proofErr w:type="spellStart"/>
      <w:r w:rsidR="002A6B15">
        <w:rPr>
          <w:rFonts w:eastAsia="等线"/>
          <w:bCs/>
          <w:lang w:eastAsia="zh-CN"/>
        </w:rPr>
        <w:t>evalutaion</w:t>
      </w:r>
      <w:proofErr w:type="spellEnd"/>
      <w:r w:rsidR="002A6B15">
        <w:rPr>
          <w:rFonts w:eastAsia="等线"/>
          <w:bCs/>
          <w:lang w:eastAsia="zh-CN"/>
        </w:rPr>
        <w:t>.</w:t>
      </w:r>
    </w:p>
    <w:p w14:paraId="08D3BE9F" w14:textId="78059677" w:rsidR="00E64F77" w:rsidRPr="008758CA" w:rsidRDefault="00751F9B" w:rsidP="000D6813">
      <w:pPr>
        <w:spacing w:beforeLines="50" w:before="120"/>
        <w:jc w:val="both"/>
        <w:rPr>
          <w:lang w:eastAsia="zh-CN"/>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8B37F6">
        <w:rPr>
          <w:rFonts w:eastAsia="等线"/>
          <w:b/>
          <w:bCs/>
          <w:lang w:eastAsia="zh-CN"/>
        </w:rPr>
        <w:t>5</w:t>
      </w:r>
      <w:r w:rsidRPr="00380D5C">
        <w:rPr>
          <w:rFonts w:eastAsia="等线"/>
          <w:b/>
          <w:bCs/>
          <w:lang w:eastAsia="zh-CN"/>
        </w:rPr>
        <w:t xml:space="preserve">: </w:t>
      </w:r>
      <w:r w:rsidR="002D423D">
        <w:rPr>
          <w:rFonts w:eastAsia="等线"/>
          <w:b/>
          <w:bCs/>
          <w:lang w:eastAsia="en-GB"/>
        </w:rPr>
        <w:t>M</w:t>
      </w:r>
      <w:r w:rsidR="002D423D" w:rsidRPr="002D423D">
        <w:rPr>
          <w:rFonts w:eastAsia="等线"/>
          <w:b/>
          <w:bCs/>
          <w:lang w:eastAsia="en-GB"/>
        </w:rPr>
        <w:t xml:space="preserve">ultiple events may be configured </w:t>
      </w:r>
      <w:r w:rsidR="002D423D">
        <w:rPr>
          <w:rFonts w:eastAsia="等线"/>
          <w:b/>
          <w:bCs/>
          <w:lang w:eastAsia="en-GB"/>
        </w:rPr>
        <w:t>simultaneously for one beam</w:t>
      </w:r>
      <w:r w:rsidRPr="00380D5C">
        <w:rPr>
          <w:rFonts w:eastAsia="等线"/>
          <w:b/>
          <w:bCs/>
          <w:lang w:eastAsia="en-GB"/>
        </w:rPr>
        <w:t>.</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3F90FA9" w14:textId="77777777" w:rsidR="00CD5F24" w:rsidRPr="0008147F" w:rsidRDefault="00CD5F24" w:rsidP="00CD5F24">
      <w:pPr>
        <w:spacing w:beforeLines="50" w:before="120"/>
        <w:jc w:val="both"/>
        <w:rPr>
          <w:b/>
          <w:lang w:eastAsia="zh-CN"/>
        </w:rPr>
      </w:pPr>
      <w:r w:rsidRPr="0008147F">
        <w:rPr>
          <w:b/>
          <w:lang w:eastAsia="zh-CN"/>
        </w:rPr>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1F47A48E" w14:textId="77777777" w:rsidR="00E32A9B" w:rsidRDefault="00E32A9B" w:rsidP="00E32A9B">
      <w:pPr>
        <w:spacing w:beforeLines="50" w:before="120"/>
        <w:jc w:val="both"/>
        <w:rPr>
          <w:b/>
          <w:lang w:eastAsia="zh-CN"/>
        </w:rPr>
      </w:pPr>
      <w:r>
        <w:rPr>
          <w:b/>
          <w:lang w:eastAsia="zh-CN"/>
        </w:rPr>
        <w:t xml:space="preserve">Proposal 1: RAN2 strives to have a unified solution </w:t>
      </w:r>
      <w:r>
        <w:rPr>
          <w:rFonts w:hint="eastAsia"/>
          <w:b/>
          <w:lang w:eastAsia="zh-CN"/>
        </w:rPr>
        <w:t>for</w:t>
      </w:r>
      <w:r>
        <w:rPr>
          <w:b/>
          <w:lang w:eastAsia="zh-CN"/>
        </w:rPr>
        <w:t xml:space="preserve"> </w:t>
      </w:r>
      <w:r>
        <w:rPr>
          <w:rFonts w:hint="eastAsia"/>
          <w:b/>
          <w:lang w:eastAsia="zh-CN"/>
        </w:rPr>
        <w:t>L1</w:t>
      </w:r>
      <w:r>
        <w:rPr>
          <w:b/>
          <w:lang w:eastAsia="zh-CN"/>
        </w:rPr>
        <w:t xml:space="preserve"> measurement enhancements in Rel-19 covering</w:t>
      </w:r>
      <w:r w:rsidRPr="00A40DA0">
        <w:t xml:space="preserve"> </w:t>
      </w:r>
      <w:r w:rsidRPr="00A40DA0">
        <w:rPr>
          <w:b/>
          <w:lang w:eastAsia="zh-CN"/>
        </w:rPr>
        <w:t>scenario</w:t>
      </w:r>
      <w:r>
        <w:rPr>
          <w:b/>
          <w:lang w:eastAsia="zh-CN"/>
        </w:rPr>
        <w:t xml:space="preserve"> extension for both inter/intra-CU MCG/SCG with SSB based or CSI-RS based L1 measurement on candidate cells</w:t>
      </w:r>
      <w:r w:rsidRPr="0008147F">
        <w:rPr>
          <w:b/>
          <w:lang w:eastAsia="zh-CN"/>
        </w:rPr>
        <w:t>.</w:t>
      </w:r>
    </w:p>
    <w:p w14:paraId="5981BBDC" w14:textId="77777777" w:rsidR="00E32A9B" w:rsidRPr="00F21570" w:rsidRDefault="00E32A9B" w:rsidP="00E32A9B">
      <w:pPr>
        <w:spacing w:beforeLines="50" w:before="120"/>
        <w:jc w:val="both"/>
        <w:rPr>
          <w:b/>
          <w:lang w:eastAsia="zh-CN"/>
        </w:rPr>
      </w:pPr>
      <w:r w:rsidRPr="00F21570">
        <w:rPr>
          <w:b/>
          <w:lang w:eastAsia="zh-CN"/>
        </w:rPr>
        <w:t xml:space="preserve">Proposal 2: Event </w:t>
      </w:r>
      <w:r w:rsidRPr="00961E87">
        <w:rPr>
          <w:b/>
          <w:lang w:eastAsia="zh-CN"/>
        </w:rPr>
        <w:t>triggering</w:t>
      </w:r>
      <w:r w:rsidRPr="00E32A9B">
        <w:rPr>
          <w:b/>
          <w:lang w:eastAsia="zh-CN"/>
        </w:rPr>
        <w:t xml:space="preserve"> L1 measurement report could be reused </w:t>
      </w:r>
      <w:r w:rsidRPr="00A411BF">
        <w:rPr>
          <w:b/>
          <w:lang w:eastAsia="zh-CN"/>
        </w:rPr>
        <w:t xml:space="preserve">to evaluate the condition for </w:t>
      </w:r>
      <w:r w:rsidRPr="00A411BF">
        <w:rPr>
          <w:b/>
          <w:bCs/>
        </w:rPr>
        <w:t>LTM</w:t>
      </w:r>
      <w:r w:rsidRPr="00F21570">
        <w:rPr>
          <w:b/>
          <w:lang w:eastAsia="zh-CN"/>
        </w:rPr>
        <w:t xml:space="preserve"> execution.</w:t>
      </w:r>
    </w:p>
    <w:p w14:paraId="3AE9EEE0" w14:textId="77777777" w:rsidR="00D52E2D" w:rsidRPr="00F21570" w:rsidRDefault="00D52E2D" w:rsidP="00D52E2D">
      <w:pPr>
        <w:spacing w:beforeLines="50" w:before="120"/>
        <w:jc w:val="both"/>
        <w:rPr>
          <w:b/>
          <w:lang w:eastAsia="zh-CN"/>
        </w:rPr>
      </w:pPr>
      <w:r w:rsidRPr="00F21570">
        <w:rPr>
          <w:b/>
          <w:lang w:eastAsia="zh-CN"/>
        </w:rPr>
        <w:t xml:space="preserve">Proposal </w:t>
      </w:r>
      <w:r>
        <w:rPr>
          <w:b/>
          <w:lang w:eastAsia="zh-CN"/>
        </w:rPr>
        <w:t>3</w:t>
      </w:r>
      <w:r w:rsidRPr="00F21570">
        <w:rPr>
          <w:b/>
          <w:lang w:eastAsia="zh-CN"/>
        </w:rPr>
        <w:t xml:space="preserve">: </w:t>
      </w:r>
      <w:r w:rsidRPr="002138AD">
        <w:rPr>
          <w:b/>
          <w:lang w:eastAsia="zh-CN"/>
        </w:rPr>
        <w:t xml:space="preserve">Event triggered L1 measurement should be designed for the </w:t>
      </w:r>
      <w:r>
        <w:rPr>
          <w:b/>
          <w:lang w:eastAsia="zh-CN"/>
        </w:rPr>
        <w:t>one additional</w:t>
      </w:r>
      <w:r w:rsidRPr="002138AD">
        <w:rPr>
          <w:b/>
          <w:lang w:eastAsia="zh-CN"/>
        </w:rPr>
        <w:t xml:space="preserve"> LTM purposes:</w:t>
      </w:r>
      <w:r>
        <w:rPr>
          <w:b/>
          <w:lang w:eastAsia="zh-CN"/>
        </w:rPr>
        <w:t xml:space="preserve"> </w:t>
      </w:r>
      <w:r w:rsidRPr="002138AD">
        <w:rPr>
          <w:rFonts w:hint="eastAsia"/>
          <w:b/>
          <w:lang w:eastAsia="zh-CN"/>
        </w:rPr>
        <w:t>Select</w:t>
      </w:r>
      <w:r>
        <w:rPr>
          <w:b/>
          <w:lang w:eastAsia="zh-CN"/>
        </w:rPr>
        <w:t xml:space="preserve"> the target </w:t>
      </w:r>
      <w:r w:rsidRPr="00B62C57">
        <w:rPr>
          <w:b/>
          <w:lang w:eastAsia="zh-CN"/>
        </w:rPr>
        <w:t>beam</w:t>
      </w:r>
      <w:r w:rsidRPr="00B62C57">
        <w:rPr>
          <w:rFonts w:hint="eastAsia"/>
          <w:b/>
          <w:lang w:eastAsia="zh-CN"/>
        </w:rPr>
        <w:t>/</w:t>
      </w:r>
      <w:r w:rsidRPr="00B62C57">
        <w:rPr>
          <w:b/>
          <w:lang w:eastAsia="zh-CN"/>
        </w:rPr>
        <w:t>RS</w:t>
      </w:r>
      <w:r>
        <w:rPr>
          <w:b/>
          <w:lang w:eastAsia="zh-CN"/>
        </w:rPr>
        <w:t xml:space="preserve"> and trigger L1 measurement</w:t>
      </w:r>
      <w:r w:rsidRPr="00F21570">
        <w:rPr>
          <w:b/>
          <w:lang w:eastAsia="zh-CN"/>
        </w:rPr>
        <w:t>.</w:t>
      </w:r>
    </w:p>
    <w:p w14:paraId="708483F7" w14:textId="57F4D071" w:rsidR="008B37F6" w:rsidRPr="00612B22" w:rsidRDefault="008B37F6" w:rsidP="008B37F6">
      <w:pPr>
        <w:spacing w:beforeLines="50" w:before="120"/>
        <w:jc w:val="both"/>
        <w:rPr>
          <w:rFonts w:eastAsia="等线"/>
          <w:b/>
          <w:bCs/>
          <w:lang w:eastAsia="zh-CN"/>
        </w:rPr>
      </w:pPr>
      <w:r w:rsidRPr="006A1979">
        <w:rPr>
          <w:b/>
          <w:lang w:eastAsia="zh-CN"/>
        </w:rPr>
        <w:lastRenderedPageBreak/>
        <w:t>Proposal</w:t>
      </w:r>
      <w:r>
        <w:rPr>
          <w:b/>
          <w:lang w:eastAsia="zh-CN"/>
        </w:rPr>
        <w:t xml:space="preserve"> 4</w:t>
      </w:r>
      <w:r w:rsidRPr="006A1979">
        <w:rPr>
          <w:b/>
          <w:lang w:eastAsia="zh-CN"/>
        </w:rPr>
        <w:t>:</w:t>
      </w:r>
      <w:r w:rsidR="006A559C">
        <w:rPr>
          <w:b/>
          <w:lang w:eastAsia="zh-CN"/>
        </w:rPr>
        <w:t xml:space="preserve"> </w:t>
      </w:r>
      <w:r w:rsidRPr="006A1979">
        <w:rPr>
          <w:b/>
          <w:lang w:eastAsia="zh-CN"/>
        </w:rPr>
        <w:t xml:space="preserve">Introduce </w:t>
      </w:r>
      <w:r>
        <w:rPr>
          <w:b/>
          <w:lang w:eastAsia="zh-CN"/>
        </w:rPr>
        <w:t>LTM1</w:t>
      </w:r>
      <w:r w:rsidRPr="006A1979">
        <w:rPr>
          <w:b/>
          <w:lang w:eastAsia="zh-CN"/>
        </w:rPr>
        <w:t xml:space="preserve"> events</w:t>
      </w:r>
      <w:r w:rsidRPr="006A1979">
        <w:rPr>
          <w:rFonts w:eastAsia="等线"/>
          <w:b/>
          <w:bCs/>
          <w:lang w:eastAsia="en-GB"/>
        </w:rPr>
        <w:t xml:space="preserve"> to trigger the L1 measurement reporting for cell switch. </w:t>
      </w:r>
    </w:p>
    <w:p w14:paraId="4F01CE64" w14:textId="6199C4E8" w:rsidR="00E5575D" w:rsidRPr="00B83E75" w:rsidRDefault="008B37F6" w:rsidP="00E5575D">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5</w:t>
      </w:r>
      <w:r w:rsidRPr="00380D5C">
        <w:rPr>
          <w:rFonts w:eastAsia="等线"/>
          <w:b/>
          <w:bCs/>
          <w:lang w:eastAsia="zh-CN"/>
        </w:rPr>
        <w:t xml:space="preserve">: </w:t>
      </w:r>
      <w:r>
        <w:rPr>
          <w:rFonts w:eastAsia="等线"/>
          <w:b/>
          <w:bCs/>
          <w:lang w:eastAsia="en-GB"/>
        </w:rPr>
        <w:t>M</w:t>
      </w:r>
      <w:r w:rsidRPr="002D423D">
        <w:rPr>
          <w:rFonts w:eastAsia="等线"/>
          <w:b/>
          <w:bCs/>
          <w:lang w:eastAsia="en-GB"/>
        </w:rPr>
        <w:t xml:space="preserve">ultiple events may be configured </w:t>
      </w:r>
      <w:r>
        <w:rPr>
          <w:rFonts w:eastAsia="等线"/>
          <w:b/>
          <w:bCs/>
          <w:lang w:eastAsia="en-GB"/>
        </w:rPr>
        <w:t>simultaneously for one beam</w:t>
      </w:r>
      <w:r w:rsidRPr="00380D5C">
        <w:rPr>
          <w:rFonts w:eastAsia="等线"/>
          <w:b/>
          <w:bCs/>
          <w:lang w:eastAsia="en-GB"/>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55D1" w14:textId="77777777" w:rsidR="00D71AC6" w:rsidRDefault="00D71AC6" w:rsidP="002E4526">
      <w:pPr>
        <w:spacing w:after="0"/>
      </w:pPr>
      <w:r>
        <w:separator/>
      </w:r>
    </w:p>
  </w:endnote>
  <w:endnote w:type="continuationSeparator" w:id="0">
    <w:p w14:paraId="2B160415" w14:textId="77777777" w:rsidR="00D71AC6" w:rsidRDefault="00D71AC6" w:rsidP="002E4526">
      <w:pPr>
        <w:spacing w:after="0"/>
      </w:pPr>
      <w:r>
        <w:continuationSeparator/>
      </w:r>
    </w:p>
  </w:endnote>
  <w:endnote w:type="continuationNotice" w:id="1">
    <w:p w14:paraId="5F33E937" w14:textId="77777777" w:rsidR="00D71AC6" w:rsidRDefault="00D71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8EC6" w14:textId="77777777" w:rsidR="00D71AC6" w:rsidRDefault="00D71AC6" w:rsidP="002E4526">
      <w:pPr>
        <w:spacing w:after="0"/>
      </w:pPr>
      <w:r>
        <w:separator/>
      </w:r>
    </w:p>
  </w:footnote>
  <w:footnote w:type="continuationSeparator" w:id="0">
    <w:p w14:paraId="547370E6" w14:textId="77777777" w:rsidR="00D71AC6" w:rsidRDefault="00D71AC6" w:rsidP="002E4526">
      <w:pPr>
        <w:spacing w:after="0"/>
      </w:pPr>
      <w:r>
        <w:continuationSeparator/>
      </w:r>
    </w:p>
  </w:footnote>
  <w:footnote w:type="continuationNotice" w:id="1">
    <w:p w14:paraId="1B295FE8" w14:textId="77777777" w:rsidR="00D71AC6" w:rsidRDefault="00D71A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2"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4"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5"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32744052">
    <w:abstractNumId w:val="25"/>
  </w:num>
  <w:num w:numId="2" w16cid:durableId="1549950748">
    <w:abstractNumId w:val="20"/>
    <w:lvlOverride w:ilvl="0">
      <w:startOverride w:val="1"/>
    </w:lvlOverride>
  </w:num>
  <w:num w:numId="3" w16cid:durableId="52239952">
    <w:abstractNumId w:val="19"/>
  </w:num>
  <w:num w:numId="4" w16cid:durableId="1971090313">
    <w:abstractNumId w:val="11"/>
  </w:num>
  <w:num w:numId="5" w16cid:durableId="1239752888">
    <w:abstractNumId w:val="0"/>
  </w:num>
  <w:num w:numId="6" w16cid:durableId="1160730265">
    <w:abstractNumId w:val="23"/>
  </w:num>
  <w:num w:numId="7" w16cid:durableId="904533042">
    <w:abstractNumId w:val="38"/>
  </w:num>
  <w:num w:numId="8" w16cid:durableId="1260717811">
    <w:abstractNumId w:val="13"/>
    <w:lvlOverride w:ilvl="0">
      <w:startOverride w:val="1"/>
    </w:lvlOverride>
    <w:lvlOverride w:ilvl="1"/>
    <w:lvlOverride w:ilvl="2"/>
    <w:lvlOverride w:ilvl="3"/>
    <w:lvlOverride w:ilvl="4"/>
    <w:lvlOverride w:ilvl="5"/>
    <w:lvlOverride w:ilvl="6"/>
    <w:lvlOverride w:ilvl="7"/>
    <w:lvlOverride w:ilvl="8"/>
  </w:num>
  <w:num w:numId="9" w16cid:durableId="178006365">
    <w:abstractNumId w:val="34"/>
  </w:num>
  <w:num w:numId="10" w16cid:durableId="125467110">
    <w:abstractNumId w:val="31"/>
  </w:num>
  <w:num w:numId="11" w16cid:durableId="1523130687">
    <w:abstractNumId w:val="4"/>
  </w:num>
  <w:num w:numId="12" w16cid:durableId="2110881023">
    <w:abstractNumId w:val="22"/>
  </w:num>
  <w:num w:numId="13" w16cid:durableId="1456489065">
    <w:abstractNumId w:val="39"/>
  </w:num>
  <w:num w:numId="14" w16cid:durableId="246505547">
    <w:abstractNumId w:val="18"/>
  </w:num>
  <w:num w:numId="15" w16cid:durableId="2010448976">
    <w:abstractNumId w:val="27"/>
  </w:num>
  <w:num w:numId="16" w16cid:durableId="467018928">
    <w:abstractNumId w:val="30"/>
  </w:num>
  <w:num w:numId="17" w16cid:durableId="472065306">
    <w:abstractNumId w:val="35"/>
  </w:num>
  <w:num w:numId="18" w16cid:durableId="2051176867">
    <w:abstractNumId w:val="6"/>
  </w:num>
  <w:num w:numId="19" w16cid:durableId="1211068254">
    <w:abstractNumId w:val="9"/>
  </w:num>
  <w:num w:numId="20" w16cid:durableId="1991785755">
    <w:abstractNumId w:val="21"/>
  </w:num>
  <w:num w:numId="21" w16cid:durableId="323825760">
    <w:abstractNumId w:val="14"/>
  </w:num>
  <w:num w:numId="22" w16cid:durableId="1447038079">
    <w:abstractNumId w:val="8"/>
  </w:num>
  <w:num w:numId="23" w16cid:durableId="1280062582">
    <w:abstractNumId w:val="37"/>
  </w:num>
  <w:num w:numId="24" w16cid:durableId="1326393963">
    <w:abstractNumId w:val="1"/>
  </w:num>
  <w:num w:numId="25" w16cid:durableId="2014645421">
    <w:abstractNumId w:val="17"/>
  </w:num>
  <w:num w:numId="26" w16cid:durableId="747770273">
    <w:abstractNumId w:val="10"/>
  </w:num>
  <w:num w:numId="27" w16cid:durableId="713235575">
    <w:abstractNumId w:val="7"/>
  </w:num>
  <w:num w:numId="28" w16cid:durableId="1322467860">
    <w:abstractNumId w:val="29"/>
  </w:num>
  <w:num w:numId="29" w16cid:durableId="1420834901">
    <w:abstractNumId w:val="28"/>
  </w:num>
  <w:num w:numId="30" w16cid:durableId="436946614">
    <w:abstractNumId w:val="33"/>
  </w:num>
  <w:num w:numId="31" w16cid:durableId="483929665">
    <w:abstractNumId w:val="15"/>
  </w:num>
  <w:num w:numId="32" w16cid:durableId="196822534">
    <w:abstractNumId w:val="12"/>
  </w:num>
  <w:num w:numId="33" w16cid:durableId="207232418">
    <w:abstractNumId w:val="5"/>
  </w:num>
  <w:num w:numId="34" w16cid:durableId="682975838">
    <w:abstractNumId w:val="24"/>
  </w:num>
  <w:num w:numId="35" w16cid:durableId="1820149155">
    <w:abstractNumId w:val="36"/>
  </w:num>
  <w:num w:numId="36" w16cid:durableId="1194153744">
    <w:abstractNumId w:val="3"/>
  </w:num>
  <w:num w:numId="37" w16cid:durableId="1839153959">
    <w:abstractNumId w:val="16"/>
  </w:num>
  <w:num w:numId="38" w16cid:durableId="961156316">
    <w:abstractNumId w:val="26"/>
  </w:num>
  <w:num w:numId="39" w16cid:durableId="45107185">
    <w:abstractNumId w:val="32"/>
  </w:num>
  <w:num w:numId="40" w16cid:durableId="476461574">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7063"/>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508"/>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C1416E-0937-4D42-B762-31CCE4014025}">
  <ds:schemaRefs>
    <ds:schemaRef ds:uri="http://schemas.openxmlformats.org/officeDocument/2006/bibliography"/>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2607</TotalTime>
  <Pages>3</Pages>
  <Words>1369</Words>
  <Characters>7382</Characters>
  <Application>Microsoft Office Word</Application>
  <DocSecurity>0</DocSecurity>
  <Lines>102</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149</cp:revision>
  <dcterms:created xsi:type="dcterms:W3CDTF">2023-09-28T09:40:00Z</dcterms:created>
  <dcterms:modified xsi:type="dcterms:W3CDTF">2024-08-09T04:09:00Z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